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C95" w:rsidRDefault="00D97080">
      <w:pPr>
        <w:keepNext/>
        <w:keepLines/>
        <w:ind w:firstLine="0"/>
        <w:jc w:val="right"/>
      </w:pPr>
      <w:r>
        <w:t xml:space="preserve">Приложение № </w:t>
      </w:r>
      <w:r w:rsidR="006418D4">
        <w:fldChar w:fldCharType="begin" w:fldLock="1"/>
      </w:r>
      <w:r>
        <w:instrText xml:space="preserve"> REF _ref_1-03433307f69544 \h \n \! </w:instrText>
      </w:r>
      <w:r w:rsidR="006418D4">
        <w:fldChar w:fldCharType="separate"/>
      </w:r>
      <w:r>
        <w:t>1</w:t>
      </w:r>
      <w:r w:rsidR="006418D4">
        <w:fldChar w:fldCharType="end"/>
      </w:r>
      <w:r>
        <w:br/>
        <w:t>к Учетной политике</w:t>
      </w:r>
      <w:r>
        <w:br/>
        <w:t>для целей бюджетного учета</w:t>
      </w:r>
    </w:p>
    <w:p w:rsidR="00591C95" w:rsidRDefault="00D97080">
      <w:pPr>
        <w:pStyle w:val="a4"/>
      </w:pPr>
      <w:bookmarkStart w:id="0" w:name="_docStart_3"/>
      <w:bookmarkStart w:id="1" w:name="_title_3"/>
      <w:bookmarkStart w:id="2" w:name="_ref_1-03433307f69544"/>
      <w:bookmarkEnd w:id="0"/>
      <w:r>
        <w:t>Рабочий план счетов</w:t>
      </w:r>
      <w:bookmarkEnd w:id="1"/>
      <w:bookmarkEnd w:id="2"/>
    </w:p>
    <w:p w:rsidR="00591C95" w:rsidRDefault="00591C95">
      <w:pPr>
        <w:pStyle w:val="QuoteMargin"/>
      </w:pPr>
    </w:p>
    <w:tbl>
      <w:tblPr>
        <w:tblW w:w="5000" w:type="pct"/>
        <w:tblLook w:val="04A0"/>
      </w:tblPr>
      <w:tblGrid>
        <w:gridCol w:w="2651"/>
        <w:gridCol w:w="1911"/>
        <w:gridCol w:w="1468"/>
        <w:gridCol w:w="2356"/>
        <w:gridCol w:w="2356"/>
        <w:gridCol w:w="2356"/>
        <w:gridCol w:w="1689"/>
      </w:tblGrid>
      <w:tr w:rsidR="00591C95">
        <w:tc>
          <w:tcPr>
            <w:tcW w:w="4450" w:type="pct"/>
            <w:gridSpan w:val="6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Номер счета</w:t>
            </w:r>
            <w:r>
              <w:rPr>
                <w:lang w:bidi="ru-RU"/>
              </w:rPr>
              <w:t> </w:t>
            </w:r>
            <w:r>
              <w:rPr>
                <w:b/>
                <w:lang w:bidi="ru-RU"/>
              </w:rPr>
              <w:t>учета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Наименование счета</w:t>
            </w:r>
          </w:p>
        </w:tc>
      </w:tr>
      <w:tr w:rsidR="00591C95"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1 – 17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18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19 – 21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22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23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b/>
                <w:lang w:bidi="ru-RU"/>
              </w:rPr>
              <w:t>24 – 26</w:t>
            </w:r>
          </w:p>
        </w:tc>
        <w:tc>
          <w:tcPr>
            <w:tcW w:w="650" w:type="pct"/>
            <w:vMerge w:val="restart"/>
            <w:tcBorders>
              <w:top w:val="single" w:sz="0" w:space="0" w:color="auto"/>
              <w:left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900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Код аналитический классификационный по БК</w:t>
            </w:r>
          </w:p>
        </w:tc>
        <w:tc>
          <w:tcPr>
            <w:tcW w:w="650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Код вида деятельности</w:t>
            </w:r>
          </w:p>
        </w:tc>
        <w:tc>
          <w:tcPr>
            <w:tcW w:w="2100" w:type="pct"/>
            <w:gridSpan w:val="3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Код синтетического счета</w:t>
            </w:r>
          </w:p>
        </w:tc>
        <w:tc>
          <w:tcPr>
            <w:tcW w:w="800" w:type="pct"/>
            <w:vMerge w:val="restar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Код аналитический по КОСГУ</w:t>
            </w:r>
          </w:p>
        </w:tc>
        <w:tc>
          <w:tcPr>
            <w:tcW w:w="650" w:type="pct"/>
            <w:vMerge/>
            <w:tcBorders>
              <w:left w:val="single" w:sz="0" w:space="0" w:color="auto"/>
              <w:right w:val="single" w:sz="0" w:space="0" w:color="auto"/>
            </w:tcBorders>
          </w:tcPr>
          <w:p w:rsidR="00591C95" w:rsidRDefault="00591C95">
            <w:pPr>
              <w:rPr>
                <w:lang w:bidi="ru-RU"/>
              </w:rPr>
            </w:pPr>
          </w:p>
        </w:tc>
      </w:tr>
      <w:tr w:rsidR="00591C95">
        <w:tc>
          <w:tcPr>
            <w:tcW w:w="90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591C95">
            <w:pPr>
              <w:rPr>
                <w:lang w:bidi="ru-RU"/>
              </w:rPr>
            </w:pPr>
          </w:p>
        </w:tc>
        <w:tc>
          <w:tcPr>
            <w:tcW w:w="65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591C95">
            <w:pPr>
              <w:rPr>
                <w:lang w:bidi="ru-RU"/>
              </w:rPr>
            </w:pP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Код объекта учета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Код группы</w:t>
            </w:r>
          </w:p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(с аналитикой, предусмотренной учетной политикой)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Код вида</w:t>
            </w:r>
          </w:p>
          <w:p w:rsidR="00591C95" w:rsidRDefault="00D97080">
            <w:pPr>
              <w:pStyle w:val="Normalunindented"/>
              <w:keepNext/>
              <w:jc w:val="center"/>
              <w:rPr>
                <w:lang w:bidi="ru-RU"/>
              </w:rPr>
            </w:pPr>
            <w:r>
              <w:rPr>
                <w:lang w:bidi="ru-RU"/>
              </w:rPr>
              <w:t>(с аналитикой, предусмотренной учетной политикой)</w:t>
            </w:r>
          </w:p>
        </w:tc>
        <w:tc>
          <w:tcPr>
            <w:tcW w:w="80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591C95">
            <w:pPr>
              <w:rPr>
                <w:lang w:bidi="ru-RU"/>
              </w:rPr>
            </w:pPr>
          </w:p>
        </w:tc>
        <w:tc>
          <w:tcPr>
            <w:tcW w:w="650" w:type="pct"/>
            <w:vMerge/>
            <w:tcBorders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591C95">
            <w:pPr>
              <w:rPr>
                <w:lang w:bidi="ru-RU"/>
              </w:rPr>
            </w:pPr>
          </w:p>
        </w:tc>
      </w:tr>
      <w:tr w:rsidR="00591C95"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  <w:tr w:rsidR="00591C95">
        <w:tc>
          <w:tcPr>
            <w:tcW w:w="9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5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80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  <w:tc>
          <w:tcPr>
            <w:tcW w:w="650" w:type="pct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</w:tcPr>
          <w:p w:rsidR="00591C95" w:rsidRDefault="00D97080">
            <w:pPr>
              <w:pStyle w:val="Normalunindented"/>
              <w:keepNext/>
              <w:jc w:val="left"/>
              <w:rPr>
                <w:lang w:bidi="ru-RU"/>
              </w:rPr>
            </w:pPr>
            <w:r>
              <w:rPr>
                <w:lang w:bidi="ru-RU"/>
              </w:rPr>
              <w:t> </w:t>
            </w:r>
          </w:p>
        </w:tc>
      </w:tr>
    </w:tbl>
    <w:p w:rsidR="0065332D" w:rsidRDefault="0065332D" w:rsidP="00BE5D5D">
      <w:pPr>
        <w:keepNext/>
        <w:keepLines/>
        <w:ind w:firstLine="0"/>
        <w:jc w:val="right"/>
      </w:pPr>
      <w:bookmarkStart w:id="3" w:name="_docEnd_3"/>
      <w:bookmarkStart w:id="4" w:name="_docEnd_17"/>
      <w:bookmarkEnd w:id="3"/>
      <w:bookmarkEnd w:id="4"/>
    </w:p>
    <w:sectPr w:rsidR="0065332D" w:rsidSect="00BE5D5D">
      <w:headerReference w:type="default" r:id="rId7"/>
      <w:footerReference w:type="default" r:id="rId8"/>
      <w:footerReference w:type="first" r:id="rId9"/>
      <w:footnotePr>
        <w:numRestart w:val="eachSect"/>
      </w:footnotePr>
      <w:pgSz w:w="16839" w:h="11907" w:orient="landscape" w:code="9"/>
      <w:pgMar w:top="850" w:right="1134" w:bottom="1701" w:left="1134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CC5" w:rsidRDefault="00520CC5">
      <w:pPr>
        <w:spacing w:before="0" w:after="0" w:line="240" w:lineRule="auto"/>
      </w:pPr>
      <w:r>
        <w:separator/>
      </w:r>
    </w:p>
  </w:endnote>
  <w:endnote w:type="continuationSeparator" w:id="1">
    <w:p w:rsidR="00520CC5" w:rsidRDefault="00520CC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BE5D5D">
        <w:rPr>
          <w:noProof/>
        </w:rPr>
        <w:t>5</w:t>
      </w:r>
    </w:fldSimple>
    <w:r>
      <w:t xml:space="preserve"> из </w:t>
    </w:r>
    <w:fldSimple w:instr=" SECTIONPAGES ">
      <w:r w:rsidR="00BE5D5D">
        <w:rPr>
          <w:noProof/>
        </w:rPr>
        <w:t>5</w:t>
      </w:r>
    </w:fldSimple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8"/>
    </w:pPr>
    <w:r>
      <w:t xml:space="preserve">страница </w:t>
    </w:r>
    <w:fldSimple w:instr=" PAGE \* MERGEFORMAT ">
      <w:r w:rsidR="00BE5D5D">
        <w:rPr>
          <w:noProof/>
        </w:rPr>
        <w:t>1</w:t>
      </w:r>
    </w:fldSimple>
    <w:r>
      <w:t xml:space="preserve"> из </w:t>
    </w:r>
    <w:fldSimple w:instr=" SECTIONPAGES ">
      <w:r w:rsidR="00BE5D5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CC5" w:rsidRDefault="00520CC5">
      <w:pPr>
        <w:spacing w:before="0" w:after="0" w:line="240" w:lineRule="auto"/>
      </w:pPr>
      <w:r>
        <w:separator/>
      </w:r>
    </w:p>
  </w:footnote>
  <w:footnote w:type="continuationSeparator" w:id="1">
    <w:p w:rsidR="00520CC5" w:rsidRDefault="00520CC5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E1B30" w:rsidRDefault="002E1B30">
    <w:pPr>
      <w:pStyle w:val="af6"/>
    </w:pPr>
    <w:r>
      <w:t>Порядок оформления документов о вручении ценных подарков (сувенирной продукции) и их учета</w:t>
    </w:r>
    <w:r>
      <w:br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0" w:firstLine="0"/>
      </w:pPr>
    </w:lvl>
  </w:abstractNum>
  <w:abstractNum w:abstractNumId="1">
    <w:nsid w:val="02C0A6AB"/>
    <w:multiLevelType w:val="singleLevel"/>
    <w:tmpl w:val="00000000"/>
    <w:lvl w:ilvl="0">
      <w:start w:val="1"/>
      <w:numFmt w:val="decimal"/>
      <w:suff w:val="space"/>
      <w:lvlText w:val="%1)"/>
      <w:lvlJc w:val="left"/>
      <w:pPr>
        <w:ind w:left="0" w:firstLine="0"/>
      </w:pPr>
    </w:lvl>
  </w:abstractNum>
  <w:abstractNum w:abstractNumId="2">
    <w:nsid w:val="05BAE745"/>
    <w:multiLevelType w:val="singleLevel"/>
    <w:tmpl w:val="00000000"/>
    <w:lvl w:ilvl="0">
      <w:numFmt w:val="bullet"/>
      <w:suff w:val="space"/>
      <w:lvlText w:val="•"/>
      <w:lvlJc w:val="left"/>
      <w:pPr>
        <w:ind w:left="0" w:firstLine="0"/>
      </w:pPr>
    </w:lvl>
  </w:abstractNum>
  <w:abstractNum w:abstractNumId="3">
    <w:nsid w:val="279DE495"/>
    <w:multiLevelType w:val="singleLevel"/>
    <w:tmpl w:val="00000000"/>
    <w:lvl w:ilvl="0">
      <w:start w:val="1"/>
      <w:numFmt w:val="decimal"/>
      <w:suff w:val="space"/>
      <w:lvlText w:val="%1."/>
      <w:lvlJc w:val="left"/>
      <w:pPr>
        <w:ind w:left="0" w:firstLine="0"/>
      </w:pPr>
    </w:lvl>
  </w:abstractNum>
  <w:abstractNum w:abstractNumId="4">
    <w:nsid w:val="3043A621"/>
    <w:multiLevelType w:val="singleLevel"/>
    <w:tmpl w:val="00000000"/>
    <w:lvl w:ilvl="0">
      <w:numFmt w:val="bullet"/>
      <w:suff w:val="space"/>
      <w:lvlText w:val="o"/>
      <w:lvlJc w:val="left"/>
      <w:pPr>
        <w:ind w:left="0" w:firstLine="0"/>
      </w:pPr>
    </w:lvl>
  </w:abstractNum>
  <w:abstractNum w:abstractNumId="5">
    <w:nsid w:val="4219E969"/>
    <w:multiLevelType w:val="singleLevel"/>
    <w:tmpl w:val="00000000"/>
    <w:lvl w:ilvl="0">
      <w:start w:val="1"/>
      <w:numFmt w:val="none"/>
      <w:suff w:val="space"/>
      <w:lvlText w:val=""/>
      <w:lvlJc w:val="left"/>
      <w:pPr>
        <w:ind w:left="0" w:firstLine="0"/>
      </w:pPr>
    </w:lvl>
  </w:abstractNum>
  <w:abstractNum w:abstractNumId="6">
    <w:nsid w:val="4F3F7700"/>
    <w:multiLevelType w:val="multilevel"/>
    <w:tmpl w:val="52005730"/>
    <w:lvl w:ilvl="0">
      <w:start w:val="1"/>
      <w:numFmt w:val="decimal"/>
      <w:pStyle w:val="heading1normal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heading2normal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heading3normal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heading4normal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heading5normal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heading6normal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heading7normal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heading8normal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heading9normal"/>
      <w:suff w:val="space"/>
      <w:lvlText w:val="%1.%2.%3.%4.%5.%6.%7.%8.%9."/>
      <w:lvlJc w:val="left"/>
      <w:rPr>
        <w:rFonts w:hint="default"/>
      </w:rPr>
    </w:lvl>
  </w:abstractNum>
  <w:abstractNum w:abstractNumId="7">
    <w:nsid w:val="4F3F770A"/>
    <w:multiLevelType w:val="multilevel"/>
    <w:tmpl w:val="5200573E"/>
    <w:lvl w:ilvl="0">
      <w:start w:val="1"/>
      <w:numFmt w:val="decimal"/>
      <w:pStyle w:val="1"/>
      <w:suff w:val="space"/>
      <w:lvlText w:val="%1."/>
      <w:lvlJc w:val="left"/>
      <w:rPr>
        <w:rFonts w:hint="default"/>
      </w:rPr>
    </w:lvl>
    <w:lvl w:ilvl="1">
      <w:start w:val="1"/>
      <w:numFmt w:val="decimal"/>
      <w:pStyle w:val="2"/>
      <w:suff w:val="space"/>
      <w:lvlText w:val="%1.%2."/>
      <w:lvlJc w:val="left"/>
      <w:rPr>
        <w:rFonts w:hint="default"/>
      </w:rPr>
    </w:lvl>
    <w:lvl w:ilvl="2">
      <w:start w:val="1"/>
      <w:numFmt w:val="decimal"/>
      <w:pStyle w:val="3"/>
      <w:suff w:val="space"/>
      <w:lvlText w:val="%1.%2.%3."/>
      <w:lvlJc w:val="left"/>
      <w:rPr>
        <w:rFonts w:hint="default"/>
      </w:rPr>
    </w:lvl>
    <w:lvl w:ilvl="3">
      <w:start w:val="1"/>
      <w:numFmt w:val="decimal"/>
      <w:pStyle w:val="4"/>
      <w:suff w:val="space"/>
      <w:lvlText w:val="%1.%2.%3.%4."/>
      <w:lvlJc w:val="left"/>
      <w:rPr>
        <w:rFonts w:hint="default"/>
      </w:rPr>
    </w:lvl>
    <w:lvl w:ilvl="4">
      <w:start w:val="1"/>
      <w:numFmt w:val="decimal"/>
      <w:pStyle w:val="5"/>
      <w:suff w:val="space"/>
      <w:lvlText w:val="%1.%2.%3.%4.%5."/>
      <w:lvlJc w:val="left"/>
      <w:rPr>
        <w:rFonts w:hint="default"/>
      </w:rPr>
    </w:lvl>
    <w:lvl w:ilvl="5">
      <w:start w:val="1"/>
      <w:numFmt w:val="decimal"/>
      <w:pStyle w:val="6"/>
      <w:suff w:val="space"/>
      <w:lvlText w:val="%1.%2.%3.%4.%5.%6."/>
      <w:lvlJc w:val="left"/>
      <w:rPr>
        <w:rFonts w:hint="default"/>
      </w:rPr>
    </w:lvl>
    <w:lvl w:ilvl="6">
      <w:start w:val="1"/>
      <w:numFmt w:val="decimal"/>
      <w:pStyle w:val="7"/>
      <w:suff w:val="space"/>
      <w:lvlText w:val="%1.%2.%3.%4.%5.%6.%7."/>
      <w:lvlJc w:val="left"/>
      <w:rPr>
        <w:rFonts w:hint="default"/>
      </w:rPr>
    </w:lvl>
    <w:lvl w:ilvl="7">
      <w:start w:val="1"/>
      <w:numFmt w:val="decimal"/>
      <w:pStyle w:val="8"/>
      <w:suff w:val="space"/>
      <w:lvlText w:val="%1.%2.%3.%4.%5.%6.%7.%8."/>
      <w:lvlJc w:val="left"/>
      <w:rPr>
        <w:rFonts w:hint="default"/>
      </w:rPr>
    </w:lvl>
    <w:lvl w:ilvl="8">
      <w:start w:val="1"/>
      <w:numFmt w:val="decimal"/>
      <w:pStyle w:val="9"/>
      <w:suff w:val="space"/>
      <w:lvlText w:val="%1.%2.%3.%4.%5.%6.%7.%8.%9."/>
      <w:lvlJc w:val="left"/>
      <w:rPr>
        <w:rFonts w:hint="default"/>
      </w:rPr>
    </w:lvl>
  </w:abstractNum>
  <w:abstractNum w:abstractNumId="8">
    <w:nsid w:val="5EEA401C"/>
    <w:multiLevelType w:val="singleLevel"/>
    <w:tmpl w:val="00000000"/>
    <w:lvl w:ilvl="0">
      <w:start w:val="1"/>
      <w:numFmt w:val="bullet"/>
      <w:suff w:val="space"/>
      <w:lvlText w:val="-"/>
      <w:lvlJc w:val="left"/>
      <w:pPr>
        <w:ind w:left="6380" w:firstLine="0"/>
      </w:pPr>
    </w:lvl>
  </w:abstractNum>
  <w:abstractNum w:abstractNumId="9">
    <w:nsid w:val="6A95D6D7"/>
    <w:multiLevelType w:val="singleLevel"/>
    <w:tmpl w:val="00000000"/>
    <w:lvl w:ilvl="0">
      <w:start w:val="1"/>
      <w:numFmt w:val="lowerLetter"/>
      <w:suff w:val="space"/>
      <w:lvlText w:val="%1."/>
      <w:lvlJc w:val="left"/>
      <w:pPr>
        <w:ind w:left="0" w:firstLine="0"/>
      </w:pPr>
    </w:lvl>
  </w:abstractNum>
  <w:abstractNum w:abstractNumId="10">
    <w:nsid w:val="724CE8D4"/>
    <w:multiLevelType w:val="singleLevel"/>
    <w:tmpl w:val="00000000"/>
    <w:lvl w:ilvl="0">
      <w:start w:val="1"/>
      <w:numFmt w:val="upperRoman"/>
      <w:suff w:val="space"/>
      <w:lvlText w:val="%1."/>
      <w:lvlJc w:val="left"/>
      <w:pPr>
        <w:ind w:left="0" w:firstLine="0"/>
      </w:pPr>
    </w:lvl>
  </w:abstractNum>
  <w:abstractNum w:abstractNumId="11">
    <w:nsid w:val="7483B0A0"/>
    <w:multiLevelType w:val="singleLevel"/>
    <w:tmpl w:val="00000000"/>
    <w:lvl w:ilvl="0">
      <w:start w:val="1"/>
      <w:numFmt w:val="upperLetter"/>
      <w:suff w:val="space"/>
      <w:lvlText w:val="%1."/>
      <w:lvlJc w:val="left"/>
      <w:pPr>
        <w:ind w:left="0" w:firstLine="0"/>
      </w:pPr>
    </w:lvl>
  </w:abstractNum>
  <w:abstractNum w:abstractNumId="12">
    <w:nsid w:val="7C2D784A"/>
    <w:multiLevelType w:val="singleLevel"/>
    <w:tmpl w:val="00000000"/>
    <w:lvl w:ilvl="0">
      <w:numFmt w:val="bullet"/>
      <w:suff w:val="space"/>
      <w:lvlText w:val="■"/>
      <w:lvlJc w:val="left"/>
      <w:pPr>
        <w:ind w:left="0" w:firstLine="0"/>
      </w:pPr>
    </w:lvl>
  </w:abstractNum>
  <w:abstractNum w:abstractNumId="13">
    <w:nsid w:val="7E1E44B3"/>
    <w:multiLevelType w:val="singleLevel"/>
    <w:tmpl w:val="00000000"/>
    <w:lvl w:ilvl="0">
      <w:start w:val="1"/>
      <w:numFmt w:val="lowerRoman"/>
      <w:suff w:val="space"/>
      <w:lvlText w:val="%1."/>
      <w:lvlJc w:val="left"/>
      <w:pPr>
        <w:ind w:left="0" w:firstLine="0"/>
      </w:pPr>
    </w:lvl>
  </w:abstractNum>
  <w:num w:numId="1">
    <w:abstractNumId w:val="7"/>
  </w:num>
  <w:num w:numId="2">
    <w:abstractNumId w:val="6"/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  <w:lvlOverride w:ilvl="0">
      <w:startOverride w:val="1"/>
    </w:lvlOverride>
  </w:num>
  <w:num w:numId="5">
    <w:abstractNumId w:val="8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8"/>
    <w:lvlOverride w:ilvl="0">
      <w:startOverride w:val="1"/>
    </w:lvlOverride>
  </w:num>
  <w:num w:numId="8">
    <w:abstractNumId w:val="8"/>
    <w:lvlOverride w:ilvl="0">
      <w:startOverride w:val="1"/>
    </w:lvlOverride>
  </w:num>
  <w:num w:numId="9">
    <w:abstractNumId w:val="8"/>
    <w:lvlOverride w:ilvl="0">
      <w:startOverride w:val="1"/>
    </w:lvlOverride>
  </w:num>
  <w:num w:numId="10">
    <w:abstractNumId w:val="8"/>
    <w:lvlOverride w:ilvl="0">
      <w:startOverride w:val="1"/>
    </w:lvlOverride>
  </w:num>
  <w:num w:numId="11">
    <w:abstractNumId w:val="8"/>
    <w:lvlOverride w:ilvl="0">
      <w:startOverride w:val="1"/>
    </w:lvlOverride>
  </w:num>
  <w:num w:numId="12">
    <w:abstractNumId w:val="8"/>
    <w:lvlOverride w:ilvl="0">
      <w:startOverride w:val="1"/>
    </w:lvlOverride>
  </w:num>
  <w:num w:numId="13">
    <w:abstractNumId w:val="8"/>
    <w:lvlOverride w:ilvl="0">
      <w:startOverride w:val="1"/>
    </w:lvlOverride>
  </w:num>
  <w:num w:numId="14">
    <w:abstractNumId w:val="8"/>
    <w:lvlOverride w:ilvl="0">
      <w:startOverride w:val="1"/>
    </w:lvlOverride>
  </w:num>
  <w:num w:numId="15">
    <w:abstractNumId w:val="8"/>
    <w:lvlOverride w:ilvl="0">
      <w:startOverride w:val="1"/>
    </w:lvlOverride>
  </w:num>
  <w:num w:numId="1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8"/>
    <w:lvlOverride w:ilvl="0">
      <w:startOverride w:val="1"/>
    </w:lvlOverride>
  </w:num>
  <w:num w:numId="27">
    <w:abstractNumId w:val="8"/>
    <w:lvlOverride w:ilvl="0">
      <w:startOverride w:val="1"/>
    </w:lvlOverride>
  </w:num>
  <w:num w:numId="28">
    <w:abstractNumId w:val="8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8"/>
    <w:lvlOverride w:ilvl="0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65332D"/>
    <w:rsid w:val="000121E8"/>
    <w:rsid w:val="000B01BE"/>
    <w:rsid w:val="000D3745"/>
    <w:rsid w:val="00192A11"/>
    <w:rsid w:val="001F5548"/>
    <w:rsid w:val="00211D0C"/>
    <w:rsid w:val="00212370"/>
    <w:rsid w:val="002448AD"/>
    <w:rsid w:val="0027249C"/>
    <w:rsid w:val="002C5372"/>
    <w:rsid w:val="002E1B30"/>
    <w:rsid w:val="0036314F"/>
    <w:rsid w:val="0038088F"/>
    <w:rsid w:val="003A2CE6"/>
    <w:rsid w:val="003E5CEE"/>
    <w:rsid w:val="004167FA"/>
    <w:rsid w:val="00520CC5"/>
    <w:rsid w:val="00591C95"/>
    <w:rsid w:val="005C146A"/>
    <w:rsid w:val="006418D4"/>
    <w:rsid w:val="0065332D"/>
    <w:rsid w:val="00656CA6"/>
    <w:rsid w:val="006E39A8"/>
    <w:rsid w:val="0070578A"/>
    <w:rsid w:val="00713153"/>
    <w:rsid w:val="00716E9A"/>
    <w:rsid w:val="00755C7D"/>
    <w:rsid w:val="00824BD5"/>
    <w:rsid w:val="00824D68"/>
    <w:rsid w:val="008413B4"/>
    <w:rsid w:val="00924A53"/>
    <w:rsid w:val="00932759"/>
    <w:rsid w:val="00946EA2"/>
    <w:rsid w:val="00947785"/>
    <w:rsid w:val="00A12B9A"/>
    <w:rsid w:val="00A862B9"/>
    <w:rsid w:val="00BE5D5D"/>
    <w:rsid w:val="00C01A21"/>
    <w:rsid w:val="00D97080"/>
    <w:rsid w:val="00DD3B9E"/>
    <w:rsid w:val="00EC34E2"/>
    <w:rsid w:val="00F25416"/>
    <w:rsid w:val="00F46EEB"/>
    <w:rsid w:val="00FF1D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semiHidden="0" w:uiPriority="39" w:unhideWhenUsed="0" w:qFormat="1"/>
    <w:lsdException w:name="caption" w:uiPriority="35" w:qFormat="1"/>
    <w:lsdException w:name="footnote reference" w:semiHidden="0" w:uiPriority="39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305C"/>
    <w:pPr>
      <w:spacing w:before="120" w:after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32490"/>
    <w:pPr>
      <w:keepNext/>
      <w:keepLines/>
      <w:numPr>
        <w:numId w:val="1"/>
      </w:numPr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FB784E"/>
    <w:pPr>
      <w:numPr>
        <w:ilvl w:val="1"/>
        <w:numId w:val="1"/>
      </w:numPr>
      <w:outlineLvl w:val="1"/>
    </w:pPr>
    <w:rPr>
      <w:bCs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2C64AF"/>
    <w:pPr>
      <w:numPr>
        <w:ilvl w:val="2"/>
        <w:numId w:val="1"/>
      </w:numPr>
      <w:outlineLvl w:val="2"/>
    </w:pPr>
    <w:rPr>
      <w:bCs/>
    </w:rPr>
  </w:style>
  <w:style w:type="paragraph" w:styleId="4">
    <w:name w:val="heading 4"/>
    <w:basedOn w:val="a"/>
    <w:next w:val="a"/>
    <w:link w:val="40"/>
    <w:uiPriority w:val="9"/>
    <w:unhideWhenUsed/>
    <w:qFormat/>
    <w:rsid w:val="002C64AF"/>
    <w:pPr>
      <w:numPr>
        <w:ilvl w:val="3"/>
        <w:numId w:val="1"/>
      </w:numPr>
      <w:outlineLvl w:val="3"/>
    </w:pPr>
    <w:rPr>
      <w:bCs/>
      <w:iCs/>
    </w:rPr>
  </w:style>
  <w:style w:type="paragraph" w:styleId="5">
    <w:name w:val="heading 5"/>
    <w:basedOn w:val="a"/>
    <w:next w:val="a"/>
    <w:link w:val="50"/>
    <w:uiPriority w:val="9"/>
    <w:unhideWhenUsed/>
    <w:qFormat/>
    <w:rsid w:val="002C64AF"/>
    <w:pPr>
      <w:keepNext/>
      <w:keepLines/>
      <w:numPr>
        <w:ilvl w:val="4"/>
        <w:numId w:val="1"/>
      </w:numPr>
      <w:spacing w:before="200" w:after="0"/>
      <w:outlineLvl w:val="4"/>
    </w:pPr>
    <w:rPr>
      <w:rFonts w:ascii="Cambria" w:hAnsi="Cambria"/>
    </w:rPr>
  </w:style>
  <w:style w:type="paragraph" w:styleId="6">
    <w:name w:val="heading 6"/>
    <w:basedOn w:val="a"/>
    <w:next w:val="a"/>
    <w:link w:val="60"/>
    <w:uiPriority w:val="9"/>
    <w:unhideWhenUsed/>
    <w:qFormat/>
    <w:rsid w:val="0098229F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7">
    <w:name w:val="heading 7"/>
    <w:basedOn w:val="a"/>
    <w:next w:val="a"/>
    <w:link w:val="70"/>
    <w:uiPriority w:val="9"/>
    <w:unhideWhenUsed/>
    <w:qFormat/>
    <w:rsid w:val="0098229F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unhideWhenUsed/>
    <w:qFormat/>
    <w:rsid w:val="0098229F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F81BD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98229F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unindented">
    <w:name w:val="Normal unindented"/>
    <w:aliases w:val="Обычный Без отступа"/>
    <w:qFormat/>
    <w:rsid w:val="0013305C"/>
    <w:pPr>
      <w:spacing w:before="120" w:after="120" w:line="276" w:lineRule="auto"/>
      <w:jc w:val="both"/>
    </w:pPr>
    <w:rPr>
      <w:rFonts w:ascii="Times New Roman" w:hAnsi="Times New Roman"/>
      <w:sz w:val="22"/>
      <w:szCs w:val="22"/>
    </w:rPr>
  </w:style>
  <w:style w:type="paragraph" w:customStyle="1" w:styleId="heading1unnumbered">
    <w:name w:val="heading 1 unnumbered"/>
    <w:aliases w:val="Заголовок 1 Ненумерованный"/>
    <w:basedOn w:val="a"/>
    <w:next w:val="a"/>
    <w:link w:val="10"/>
    <w:uiPriority w:val="9"/>
    <w:qFormat/>
    <w:rsid w:val="00B32490"/>
    <w:pPr>
      <w:keepNext/>
      <w:keepLines/>
      <w:spacing w:before="240"/>
      <w:ind w:firstLine="0"/>
      <w:jc w:val="center"/>
      <w:outlineLvl w:val="0"/>
    </w:pPr>
    <w:rPr>
      <w:b/>
      <w:bCs/>
      <w:sz w:val="24"/>
      <w:szCs w:val="28"/>
    </w:rPr>
  </w:style>
  <w:style w:type="paragraph" w:customStyle="1" w:styleId="heading1normal">
    <w:name w:val="heading 1 normal"/>
    <w:aliases w:val="Заголовок 1 Обычный"/>
    <w:basedOn w:val="a"/>
    <w:next w:val="a"/>
    <w:link w:val="10"/>
    <w:uiPriority w:val="9"/>
    <w:qFormat/>
    <w:rsid w:val="00B32490"/>
    <w:pPr>
      <w:numPr>
        <w:numId w:val="2"/>
      </w:numPr>
      <w:outlineLvl w:val="0"/>
    </w:pPr>
  </w:style>
  <w:style w:type="paragraph" w:customStyle="1" w:styleId="heading1normalunnumbered">
    <w:name w:val="heading 1 normal unnumbered"/>
    <w:aliases w:val="Заголовок 1 Обычный Ненумерованный"/>
    <w:basedOn w:val="a"/>
    <w:next w:val="a"/>
    <w:link w:val="10"/>
    <w:uiPriority w:val="9"/>
    <w:qFormat/>
    <w:rsid w:val="00B32490"/>
    <w:pPr>
      <w:outlineLvl w:val="0"/>
    </w:pPr>
  </w:style>
  <w:style w:type="paragraph" w:customStyle="1" w:styleId="heading2normal">
    <w:name w:val="heading 2 normal"/>
    <w:aliases w:val="Заголовок 2 Обычный"/>
    <w:basedOn w:val="a"/>
    <w:next w:val="a"/>
    <w:link w:val="20"/>
    <w:uiPriority w:val="9"/>
    <w:qFormat/>
    <w:rsid w:val="00B32490"/>
    <w:pPr>
      <w:numPr>
        <w:ilvl w:val="1"/>
        <w:numId w:val="2"/>
      </w:numPr>
      <w:outlineLvl w:val="1"/>
    </w:pPr>
  </w:style>
  <w:style w:type="paragraph" w:customStyle="1" w:styleId="heading3normal">
    <w:name w:val="heading 3 normal"/>
    <w:aliases w:val="Заголовок 3 Обычный"/>
    <w:basedOn w:val="a"/>
    <w:next w:val="a"/>
    <w:link w:val="30"/>
    <w:uiPriority w:val="9"/>
    <w:qFormat/>
    <w:rsid w:val="00B32490"/>
    <w:pPr>
      <w:numPr>
        <w:ilvl w:val="2"/>
        <w:numId w:val="2"/>
      </w:numPr>
      <w:outlineLvl w:val="2"/>
    </w:pPr>
  </w:style>
  <w:style w:type="paragraph" w:customStyle="1" w:styleId="heading4normal">
    <w:name w:val="heading 4 normal"/>
    <w:aliases w:val="Заголовок 4 Обычный"/>
    <w:basedOn w:val="a"/>
    <w:next w:val="a"/>
    <w:link w:val="40"/>
    <w:uiPriority w:val="9"/>
    <w:qFormat/>
    <w:rsid w:val="00B32490"/>
    <w:pPr>
      <w:numPr>
        <w:ilvl w:val="3"/>
        <w:numId w:val="2"/>
      </w:numPr>
      <w:outlineLvl w:val="3"/>
    </w:pPr>
  </w:style>
  <w:style w:type="paragraph" w:customStyle="1" w:styleId="heading5normal">
    <w:name w:val="heading 5 normal"/>
    <w:aliases w:val="Заголовок 5 Обычный"/>
    <w:basedOn w:val="a"/>
    <w:next w:val="a"/>
    <w:link w:val="50"/>
    <w:uiPriority w:val="9"/>
    <w:qFormat/>
    <w:rsid w:val="00B32490"/>
    <w:pPr>
      <w:numPr>
        <w:ilvl w:val="4"/>
        <w:numId w:val="2"/>
      </w:numPr>
      <w:outlineLvl w:val="4"/>
    </w:pPr>
  </w:style>
  <w:style w:type="paragraph" w:customStyle="1" w:styleId="heading6normal">
    <w:name w:val="heading 6 normal"/>
    <w:aliases w:val="Заголовок 6 Обычный"/>
    <w:basedOn w:val="a"/>
    <w:next w:val="a"/>
    <w:link w:val="60"/>
    <w:uiPriority w:val="9"/>
    <w:qFormat/>
    <w:rsid w:val="00B32490"/>
    <w:pPr>
      <w:numPr>
        <w:ilvl w:val="5"/>
        <w:numId w:val="2"/>
      </w:numPr>
      <w:outlineLvl w:val="5"/>
    </w:pPr>
  </w:style>
  <w:style w:type="paragraph" w:customStyle="1" w:styleId="heading7normal">
    <w:name w:val="heading 7 normal"/>
    <w:aliases w:val="Заголовок 7 Обычный"/>
    <w:basedOn w:val="a"/>
    <w:next w:val="a"/>
    <w:link w:val="70"/>
    <w:uiPriority w:val="9"/>
    <w:qFormat/>
    <w:rsid w:val="00B32490"/>
    <w:pPr>
      <w:numPr>
        <w:ilvl w:val="6"/>
        <w:numId w:val="2"/>
      </w:numPr>
      <w:outlineLvl w:val="6"/>
    </w:pPr>
  </w:style>
  <w:style w:type="paragraph" w:customStyle="1" w:styleId="heading8normal">
    <w:name w:val="heading 8 normal"/>
    <w:aliases w:val="Заголовок 8 Обычный"/>
    <w:basedOn w:val="a"/>
    <w:next w:val="a"/>
    <w:link w:val="80"/>
    <w:uiPriority w:val="9"/>
    <w:qFormat/>
    <w:rsid w:val="00B32490"/>
    <w:pPr>
      <w:numPr>
        <w:ilvl w:val="7"/>
        <w:numId w:val="2"/>
      </w:numPr>
      <w:outlineLvl w:val="7"/>
    </w:pPr>
  </w:style>
  <w:style w:type="paragraph" w:customStyle="1" w:styleId="heading9normal">
    <w:name w:val="heading 9 normal"/>
    <w:aliases w:val="Заголовок 9 Обычный"/>
    <w:basedOn w:val="a"/>
    <w:next w:val="a"/>
    <w:link w:val="90"/>
    <w:uiPriority w:val="9"/>
    <w:qFormat/>
    <w:rsid w:val="00B32490"/>
    <w:pPr>
      <w:numPr>
        <w:ilvl w:val="8"/>
        <w:numId w:val="2"/>
      </w:numPr>
      <w:outlineLvl w:val="8"/>
    </w:pPr>
  </w:style>
  <w:style w:type="character" w:customStyle="1" w:styleId="10">
    <w:name w:val="Заголовок 1 Знак"/>
    <w:basedOn w:val="a0"/>
    <w:link w:val="heading1normalunnumbered"/>
    <w:uiPriority w:val="9"/>
    <w:rsid w:val="00B32490"/>
    <w:rPr>
      <w:rFonts w:ascii="Times New Roman" w:eastAsia="Times New Roman" w:hAnsi="Times New Roman" w:cs="Times New Roman"/>
      <w:b/>
      <w:bCs/>
      <w:sz w:val="24"/>
      <w:szCs w:val="28"/>
      <w:lang w:val="ru-RU"/>
    </w:rPr>
  </w:style>
  <w:style w:type="character" w:customStyle="1" w:styleId="20">
    <w:name w:val="Заголовок 2 Знак"/>
    <w:basedOn w:val="a0"/>
    <w:link w:val="heading2normal"/>
    <w:uiPriority w:val="9"/>
    <w:rsid w:val="00FB784E"/>
    <w:rPr>
      <w:rFonts w:ascii="Times New Roman" w:eastAsia="Times New Roman" w:hAnsi="Times New Roman" w:cs="Times New Roman"/>
      <w:bCs/>
      <w:sz w:val="20"/>
      <w:szCs w:val="26"/>
      <w:lang w:val="ru-RU"/>
    </w:rPr>
  </w:style>
  <w:style w:type="character" w:customStyle="1" w:styleId="30">
    <w:name w:val="Заголовок 3 Знак"/>
    <w:basedOn w:val="a0"/>
    <w:link w:val="heading3normal"/>
    <w:uiPriority w:val="9"/>
    <w:rsid w:val="002C64AF"/>
    <w:rPr>
      <w:rFonts w:ascii="Times New Roman" w:eastAsia="Times New Roman" w:hAnsi="Times New Roman" w:cs="Times New Roman"/>
      <w:bCs/>
      <w:sz w:val="20"/>
      <w:lang w:val="ru-RU"/>
    </w:rPr>
  </w:style>
  <w:style w:type="character" w:customStyle="1" w:styleId="40">
    <w:name w:val="Заголовок 4 Знак"/>
    <w:basedOn w:val="a0"/>
    <w:link w:val="heading4normal"/>
    <w:uiPriority w:val="9"/>
    <w:rsid w:val="002C64AF"/>
    <w:rPr>
      <w:rFonts w:ascii="Times New Roman" w:eastAsia="Times New Roman" w:hAnsi="Times New Roman" w:cs="Times New Roman"/>
      <w:bCs/>
      <w:iCs/>
      <w:sz w:val="20"/>
      <w:lang w:val="ru-RU"/>
    </w:rPr>
  </w:style>
  <w:style w:type="character" w:customStyle="1" w:styleId="50">
    <w:name w:val="Заголовок 5 Знак"/>
    <w:basedOn w:val="a0"/>
    <w:link w:val="heading5normal"/>
    <w:uiPriority w:val="9"/>
    <w:semiHidden/>
    <w:rsid w:val="002C64AF"/>
    <w:rPr>
      <w:rFonts w:ascii="Cambria" w:eastAsia="Times New Roman" w:hAnsi="Cambria" w:cs="Times New Roman"/>
      <w:sz w:val="20"/>
      <w:lang w:val="ru-RU"/>
    </w:rPr>
  </w:style>
  <w:style w:type="character" w:customStyle="1" w:styleId="60">
    <w:name w:val="Заголовок 6 Знак"/>
    <w:basedOn w:val="a0"/>
    <w:link w:val="heading6normal"/>
    <w:uiPriority w:val="9"/>
    <w:semiHidden/>
    <w:rsid w:val="0098229F"/>
    <w:rPr>
      <w:rFonts w:ascii="Cambria" w:eastAsia="Times New Roman" w:hAnsi="Cambria" w:cs="Times New Roman"/>
      <w:i/>
      <w:iCs/>
      <w:color w:val="243F60"/>
      <w:sz w:val="20"/>
      <w:lang w:val="ru-RU"/>
    </w:rPr>
  </w:style>
  <w:style w:type="character" w:customStyle="1" w:styleId="70">
    <w:name w:val="Заголовок 7 Знак"/>
    <w:basedOn w:val="a0"/>
    <w:link w:val="heading7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lang w:val="ru-RU"/>
    </w:rPr>
  </w:style>
  <w:style w:type="character" w:customStyle="1" w:styleId="80">
    <w:name w:val="Заголовок 8 Знак"/>
    <w:basedOn w:val="a0"/>
    <w:link w:val="heading8normal"/>
    <w:uiPriority w:val="9"/>
    <w:semiHidden/>
    <w:rsid w:val="0098229F"/>
    <w:rPr>
      <w:rFonts w:ascii="Cambria" w:eastAsia="Times New Roman" w:hAnsi="Cambria" w:cs="Times New Roman"/>
      <w:color w:val="4F81BD"/>
      <w:sz w:val="20"/>
      <w:szCs w:val="20"/>
      <w:lang w:val="ru-RU"/>
    </w:rPr>
  </w:style>
  <w:style w:type="character" w:customStyle="1" w:styleId="90">
    <w:name w:val="Заголовок 9 Знак"/>
    <w:basedOn w:val="a0"/>
    <w:link w:val="heading9normal"/>
    <w:uiPriority w:val="9"/>
    <w:semiHidden/>
    <w:rsid w:val="0098229F"/>
    <w:rPr>
      <w:rFonts w:ascii="Cambria" w:eastAsia="Times New Roman" w:hAnsi="Cambria" w:cs="Times New Roman"/>
      <w:i/>
      <w:iCs/>
      <w:color w:val="404040"/>
      <w:sz w:val="20"/>
      <w:szCs w:val="20"/>
      <w:lang w:val="ru-RU"/>
    </w:rPr>
  </w:style>
  <w:style w:type="paragraph" w:styleId="a3">
    <w:name w:val="caption"/>
    <w:basedOn w:val="a"/>
    <w:next w:val="a"/>
    <w:uiPriority w:val="35"/>
    <w:semiHidden/>
    <w:unhideWhenUsed/>
    <w:qFormat/>
    <w:rsid w:val="0098229F"/>
    <w:pPr>
      <w:spacing w:line="240" w:lineRule="auto"/>
    </w:pPr>
    <w:rPr>
      <w:b/>
      <w:bCs/>
      <w:color w:val="4F81BD"/>
      <w:sz w:val="18"/>
      <w:szCs w:val="18"/>
    </w:rPr>
  </w:style>
  <w:style w:type="paragraph" w:styleId="a4">
    <w:name w:val="Title"/>
    <w:aliases w:val="Текст сноски Знак"/>
    <w:basedOn w:val="a"/>
    <w:next w:val="a"/>
    <w:link w:val="a5"/>
    <w:uiPriority w:val="10"/>
    <w:qFormat/>
    <w:rsid w:val="00222923"/>
    <w:pPr>
      <w:keepNext/>
      <w:keepLines/>
      <w:spacing w:after="300" w:line="240" w:lineRule="auto"/>
      <w:ind w:firstLine="0"/>
      <w:contextualSpacing/>
      <w:jc w:val="center"/>
      <w:outlineLvl w:val="0"/>
    </w:pPr>
    <w:rPr>
      <w:b/>
      <w:spacing w:val="5"/>
      <w:kern w:val="28"/>
      <w:sz w:val="28"/>
      <w:szCs w:val="52"/>
    </w:rPr>
  </w:style>
  <w:style w:type="character" w:customStyle="1" w:styleId="a5">
    <w:name w:val="Название Знак"/>
    <w:aliases w:val="Текст сноски Знак Знак"/>
    <w:basedOn w:val="a0"/>
    <w:link w:val="a4"/>
    <w:uiPriority w:val="10"/>
    <w:rsid w:val="00222923"/>
    <w:rPr>
      <w:rFonts w:ascii="Times New Roman" w:eastAsia="Times New Roman" w:hAnsi="Times New Roman" w:cs="Times New Roman"/>
      <w:b/>
      <w:spacing w:val="5"/>
      <w:kern w:val="28"/>
      <w:sz w:val="28"/>
      <w:szCs w:val="52"/>
    </w:rPr>
  </w:style>
  <w:style w:type="paragraph" w:styleId="a6">
    <w:name w:val="Subtitle"/>
    <w:basedOn w:val="a"/>
    <w:next w:val="a"/>
    <w:link w:val="a7"/>
    <w:uiPriority w:val="11"/>
    <w:qFormat/>
    <w:rsid w:val="0098229F"/>
    <w:pPr>
      <w:numPr>
        <w:ilvl w:val="1"/>
      </w:numPr>
      <w:ind w:firstLine="482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98229F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styleId="a8">
    <w:name w:val="Strong"/>
    <w:basedOn w:val="a0"/>
    <w:uiPriority w:val="22"/>
    <w:qFormat/>
    <w:rsid w:val="0098229F"/>
    <w:rPr>
      <w:b/>
      <w:bCs/>
    </w:rPr>
  </w:style>
  <w:style w:type="character" w:styleId="a9">
    <w:name w:val="Emphasis"/>
    <w:basedOn w:val="a0"/>
    <w:uiPriority w:val="20"/>
    <w:qFormat/>
    <w:rsid w:val="0098229F"/>
    <w:rPr>
      <w:i/>
      <w:iCs/>
    </w:rPr>
  </w:style>
  <w:style w:type="paragraph" w:styleId="aa">
    <w:name w:val="No Spacing"/>
    <w:uiPriority w:val="1"/>
    <w:qFormat/>
    <w:rsid w:val="0098229F"/>
    <w:rPr>
      <w:sz w:val="22"/>
      <w:szCs w:val="22"/>
    </w:rPr>
  </w:style>
  <w:style w:type="paragraph" w:styleId="ab">
    <w:name w:val="List Paragraph"/>
    <w:basedOn w:val="a"/>
    <w:uiPriority w:val="34"/>
    <w:qFormat/>
    <w:rsid w:val="0098229F"/>
    <w:pPr>
      <w:contextualSpacing/>
      <w:jc w:val="left"/>
    </w:pPr>
  </w:style>
  <w:style w:type="paragraph" w:styleId="21">
    <w:name w:val="Quote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8064A2"/>
    </w:rPr>
  </w:style>
  <w:style w:type="paragraph" w:customStyle="1" w:styleId="DeletedPlaceholder">
    <w:name w:val="DeletedPlaceholder"/>
    <w:aliases w:val="Подстановка"/>
    <w:basedOn w:val="a"/>
    <w:next w:val="a"/>
    <w:link w:val="DeletedPlaceholder0"/>
    <w:uiPriority w:val="29"/>
    <w:qFormat/>
    <w:rsid w:val="00EB0599"/>
    <w:pPr>
      <w:pBdr>
        <w:left w:val="single" w:sz="24" w:space="10" w:color="999999"/>
      </w:pBdr>
      <w:spacing w:after="0"/>
      <w:ind w:left="964" w:firstLine="0"/>
    </w:pPr>
    <w:rPr>
      <w:i/>
      <w:iCs/>
      <w:color w:val="FF3F1F"/>
    </w:rPr>
  </w:style>
  <w:style w:type="character" w:customStyle="1" w:styleId="DeletedPlaceholder0">
    <w:name w:val="DeletedPlaceholder Знак"/>
    <w:basedOn w:val="a0"/>
    <w:link w:val="DeletedPlaceholder"/>
    <w:uiPriority w:val="29"/>
    <w:rsid w:val="00EB0599"/>
    <w:rPr>
      <w:rFonts w:ascii="Times New Roman" w:hAnsi="Times New Roman"/>
      <w:i/>
      <w:iCs/>
      <w:color w:val="FF3F1F"/>
    </w:rPr>
  </w:style>
  <w:style w:type="paragraph" w:customStyle="1" w:styleId="Warning">
    <w:name w:val="Warning"/>
    <w:aliases w:val="Предупреждение"/>
    <w:basedOn w:val="a"/>
    <w:next w:val="a"/>
    <w:link w:val="22"/>
    <w:uiPriority w:val="29"/>
    <w:qFormat/>
    <w:rsid w:val="0098229F"/>
    <w:pPr>
      <w:pBdr>
        <w:left w:val="single" w:sz="24" w:space="10" w:color="999999"/>
      </w:pBdr>
      <w:spacing w:after="0"/>
      <w:ind w:left="964" w:firstLine="0"/>
    </w:pPr>
    <w:rPr>
      <w:i/>
      <w:iCs/>
      <w:color w:val="E36C0A"/>
    </w:rPr>
  </w:style>
  <w:style w:type="paragraph" w:customStyle="1" w:styleId="QuoteMargin">
    <w:name w:val="QuoteMargin"/>
    <w:aliases w:val="Предупреждение Отступ"/>
    <w:qFormat/>
    <w:rsid w:val="0013305C"/>
    <w:pPr>
      <w:spacing w:before="120" w:line="276" w:lineRule="auto"/>
      <w:ind w:firstLine="482"/>
      <w:jc w:val="both"/>
    </w:pPr>
    <w:rPr>
      <w:rFonts w:ascii="Times New Roman" w:hAnsi="Times New Roman"/>
      <w:sz w:val="22"/>
      <w:szCs w:val="22"/>
    </w:rPr>
  </w:style>
  <w:style w:type="character" w:customStyle="1" w:styleId="22">
    <w:name w:val="Цитата 2 Знак"/>
    <w:basedOn w:val="a0"/>
    <w:link w:val="Warning"/>
    <w:uiPriority w:val="29"/>
    <w:rsid w:val="0098229F"/>
    <w:rPr>
      <w:i/>
      <w:iCs/>
      <w:color w:val="000000"/>
    </w:rPr>
  </w:style>
  <w:style w:type="paragraph" w:styleId="ac">
    <w:name w:val="Intense Quote"/>
    <w:basedOn w:val="a"/>
    <w:next w:val="a"/>
    <w:link w:val="ad"/>
    <w:uiPriority w:val="30"/>
    <w:qFormat/>
    <w:rsid w:val="0098229F"/>
    <w:pPr>
      <w:pBdr>
        <w:bottom w:val="single" w:sz="4" w:space="4" w:color="4F81BD"/>
      </w:pBdr>
      <w:spacing w:before="200" w:after="0"/>
      <w:ind w:left="936" w:right="936"/>
    </w:pPr>
    <w:rPr>
      <w:b/>
      <w:bCs/>
      <w:i/>
      <w:iCs/>
      <w:color w:val="4F81BD"/>
    </w:rPr>
  </w:style>
  <w:style w:type="character" w:customStyle="1" w:styleId="ad">
    <w:name w:val="Выделенная цитата Знак"/>
    <w:basedOn w:val="a0"/>
    <w:link w:val="ac"/>
    <w:uiPriority w:val="30"/>
    <w:rsid w:val="0098229F"/>
    <w:rPr>
      <w:b/>
      <w:bCs/>
      <w:i/>
      <w:iCs/>
      <w:color w:val="4F81BD"/>
    </w:rPr>
  </w:style>
  <w:style w:type="character" w:styleId="ae">
    <w:name w:val="Subtle Emphasis"/>
    <w:basedOn w:val="a0"/>
    <w:uiPriority w:val="19"/>
    <w:qFormat/>
    <w:rsid w:val="0098229F"/>
    <w:rPr>
      <w:i/>
      <w:iCs/>
      <w:color w:val="808080"/>
    </w:rPr>
  </w:style>
  <w:style w:type="character" w:styleId="af">
    <w:name w:val="Intense Emphasis"/>
    <w:basedOn w:val="a0"/>
    <w:uiPriority w:val="21"/>
    <w:qFormat/>
    <w:rsid w:val="0098229F"/>
    <w:rPr>
      <w:b/>
      <w:bCs/>
      <w:i/>
      <w:iCs/>
      <w:color w:val="4F81BD"/>
    </w:rPr>
  </w:style>
  <w:style w:type="character" w:styleId="af0">
    <w:name w:val="Subtle Reference"/>
    <w:basedOn w:val="a0"/>
    <w:uiPriority w:val="31"/>
    <w:qFormat/>
    <w:rsid w:val="0098229F"/>
    <w:rPr>
      <w:smallCaps/>
      <w:color w:val="C0504D"/>
      <w:u w:val="single"/>
    </w:rPr>
  </w:style>
  <w:style w:type="character" w:styleId="af1">
    <w:name w:val="Intense Reference"/>
    <w:basedOn w:val="a0"/>
    <w:uiPriority w:val="32"/>
    <w:qFormat/>
    <w:rsid w:val="0098229F"/>
    <w:rPr>
      <w:b/>
      <w:bCs/>
      <w:smallCaps/>
      <w:color w:val="C0504D"/>
      <w:spacing w:val="5"/>
      <w:u w:val="single"/>
    </w:rPr>
  </w:style>
  <w:style w:type="character" w:styleId="af2">
    <w:name w:val="Book Title"/>
    <w:basedOn w:val="a0"/>
    <w:uiPriority w:val="33"/>
    <w:qFormat/>
    <w:rsid w:val="0098229F"/>
    <w:rPr>
      <w:b/>
      <w:bCs/>
      <w:smallCap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98229F"/>
    <w:pPr>
      <w:outlineLvl w:val="9"/>
    </w:pPr>
  </w:style>
  <w:style w:type="paragraph" w:styleId="af4">
    <w:name w:val="Document Map"/>
    <w:basedOn w:val="a"/>
    <w:link w:val="af5"/>
    <w:uiPriority w:val="99"/>
    <w:semiHidden/>
    <w:unhideWhenUsed/>
    <w:rsid w:val="002229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Схема документа Знак"/>
    <w:basedOn w:val="a0"/>
    <w:link w:val="af4"/>
    <w:uiPriority w:val="99"/>
    <w:semiHidden/>
    <w:rsid w:val="00222923"/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7">
    <w:name w:val="Верхний колонтитул Знак"/>
    <w:basedOn w:val="a0"/>
    <w:link w:val="af6"/>
    <w:uiPriority w:val="99"/>
    <w:semiHidden/>
    <w:rsid w:val="00256A2F"/>
    <w:rPr>
      <w:rFonts w:ascii="Times New Roman" w:hAnsi="Times New Roman"/>
      <w:sz w:val="16"/>
      <w:lang w:val="ru-RU"/>
    </w:rPr>
  </w:style>
  <w:style w:type="paragraph" w:styleId="af8">
    <w:name w:val="footer"/>
    <w:basedOn w:val="a"/>
    <w:link w:val="af9"/>
    <w:uiPriority w:val="99"/>
    <w:semiHidden/>
    <w:unhideWhenUsed/>
    <w:rsid w:val="00256A2F"/>
    <w:pPr>
      <w:tabs>
        <w:tab w:val="center" w:pos="4677"/>
        <w:tab w:val="right" w:pos="9355"/>
      </w:tabs>
      <w:spacing w:before="0" w:after="0" w:line="240" w:lineRule="auto"/>
      <w:jc w:val="center"/>
    </w:pPr>
    <w:rPr>
      <w:sz w:val="16"/>
      <w:szCs w:val="20"/>
    </w:rPr>
  </w:style>
  <w:style w:type="character" w:customStyle="1" w:styleId="af9">
    <w:name w:val="Нижний колонтитул Знак"/>
    <w:basedOn w:val="a0"/>
    <w:link w:val="af8"/>
    <w:uiPriority w:val="99"/>
    <w:semiHidden/>
    <w:rsid w:val="00256A2F"/>
    <w:rPr>
      <w:rFonts w:ascii="Times New Roman" w:hAnsi="Times New Roman"/>
      <w:sz w:val="16"/>
      <w:lang w:val="ru-RU"/>
    </w:rPr>
  </w:style>
  <w:style w:type="character" w:styleId="afa">
    <w:name w:val="footnote reference"/>
    <w:basedOn w:val="a0"/>
    <w:rsid w:val="00F06394"/>
    <w:rPr>
      <w:vertAlign w:val="superscript"/>
    </w:rPr>
  </w:style>
  <w:style w:type="paragraph" w:styleId="afb">
    <w:name w:val="footnote text"/>
    <w:basedOn w:val="a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footnotetextunindented">
    <w:name w:val="footnote text unindented"/>
    <w:aliases w:val="Текст сноски Без отступа"/>
    <w:basedOn w:val="Normalunindented"/>
    <w:link w:val="a4"/>
    <w:rsid w:val="00F06394"/>
    <w:pPr>
      <w:spacing w:line="216" w:lineRule="auto"/>
    </w:pPr>
    <w:rPr>
      <w:sz w:val="20"/>
      <w:szCs w:val="20"/>
    </w:rPr>
  </w:style>
  <w:style w:type="paragraph" w:customStyle="1" w:styleId="listfootnotetext">
    <w:name w:val="list footnote text"/>
    <w:aliases w:val="Текст сноски Абзац списка"/>
    <w:basedOn w:val="ab"/>
    <w:link w:val="a4"/>
    <w:rsid w:val="00F06394"/>
    <w:pPr>
      <w:spacing w:line="216" w:lineRule="auto"/>
    </w:pPr>
    <w:rPr>
      <w:sz w:val="20"/>
      <w:szCs w:val="20"/>
    </w:rPr>
  </w:style>
  <w:style w:type="character" w:styleId="afc">
    <w:name w:val="Hyperlink"/>
    <w:unhideWhenUsed/>
    <w:rsid w:val="00591C95"/>
    <w:rPr>
      <w:color w:val="0000FF"/>
      <w:u w:val="single"/>
    </w:rPr>
  </w:style>
  <w:style w:type="paragraph" w:customStyle="1" w:styleId="ConsNormal">
    <w:name w:val="ConsNormal"/>
    <w:rsid w:val="0036314F"/>
    <w:pPr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31">
    <w:name w:val="Body Text 3"/>
    <w:basedOn w:val="a"/>
    <w:link w:val="32"/>
    <w:rsid w:val="00A862B9"/>
    <w:pPr>
      <w:spacing w:before="0" w:line="240" w:lineRule="auto"/>
      <w:ind w:firstLine="0"/>
      <w:jc w:val="left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A862B9"/>
    <w:rPr>
      <w:rFonts w:ascii="Times New Roman" w:hAnsi="Times New Roman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1</Pages>
  <Words>72</Words>
  <Characters>415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</vt:lpstr>
    </vt:vector>
  </TitlesOfParts>
  <Company/>
  <LinksUpToDate>false</LinksUpToDate>
  <CharactersWithSpaces>486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</dc:title>
  <dc:creator>Пользователь Windows</dc:creator>
  <dc:description>Консультант Плюс - Конструктор Договоров</dc:description>
  <cp:lastModifiedBy>Пользователь Windows</cp:lastModifiedBy>
  <cp:revision>26</cp:revision>
  <cp:lastPrinted>1601-01-01T00:00:00Z</cp:lastPrinted>
  <dcterms:created xsi:type="dcterms:W3CDTF">2023-10-16T04:48:00Z</dcterms:created>
  <dcterms:modified xsi:type="dcterms:W3CDTF">2023-10-25T02:41:00Z</dcterms:modified>
</cp:coreProperties>
</file>