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59" w:rsidRPr="00B11219" w:rsidRDefault="00932759" w:rsidP="00932759">
      <w:pPr>
        <w:jc w:val="center"/>
        <w:rPr>
          <w:b/>
          <w:sz w:val="28"/>
          <w:szCs w:val="28"/>
        </w:rPr>
      </w:pPr>
      <w:r w:rsidRPr="00B11219">
        <w:rPr>
          <w:b/>
          <w:sz w:val="28"/>
          <w:szCs w:val="28"/>
        </w:rPr>
        <w:t>ФИНАНСОВО</w:t>
      </w:r>
      <w:r>
        <w:rPr>
          <w:b/>
          <w:sz w:val="28"/>
          <w:szCs w:val="28"/>
        </w:rPr>
        <w:t xml:space="preserve">-ЭКОНОМИЧЕСКОЕ </w:t>
      </w:r>
      <w:r w:rsidRPr="00B11219">
        <w:rPr>
          <w:b/>
          <w:sz w:val="28"/>
          <w:szCs w:val="28"/>
        </w:rPr>
        <w:t>УПРАВЛЕНИЕ</w:t>
      </w:r>
    </w:p>
    <w:p w:rsidR="00932759" w:rsidRPr="00B11219" w:rsidRDefault="00932759" w:rsidP="00932759">
      <w:pPr>
        <w:pBdr>
          <w:bottom w:val="single" w:sz="12" w:space="1" w:color="auto"/>
        </w:pBdr>
        <w:jc w:val="center"/>
        <w:rPr>
          <w:b/>
          <w:sz w:val="16"/>
          <w:szCs w:val="16"/>
        </w:rPr>
      </w:pPr>
      <w:r w:rsidRPr="00B11219">
        <w:rPr>
          <w:b/>
          <w:sz w:val="28"/>
          <w:szCs w:val="28"/>
        </w:rPr>
        <w:t>администрации Ирбейского района</w:t>
      </w:r>
    </w:p>
    <w:p w:rsidR="00932759" w:rsidRPr="00500270" w:rsidRDefault="00932759" w:rsidP="00932759">
      <w:pPr>
        <w:jc w:val="center"/>
        <w:rPr>
          <w:sz w:val="10"/>
          <w:szCs w:val="10"/>
          <w:vertAlign w:val="superscript"/>
        </w:rPr>
      </w:pPr>
    </w:p>
    <w:p w:rsidR="00932759" w:rsidRPr="00500270" w:rsidRDefault="00932759" w:rsidP="00932759">
      <w:pPr>
        <w:jc w:val="center"/>
        <w:rPr>
          <w:sz w:val="20"/>
          <w:szCs w:val="20"/>
          <w:vertAlign w:val="superscript"/>
        </w:rPr>
      </w:pPr>
      <w:r w:rsidRPr="00500270">
        <w:rPr>
          <w:sz w:val="20"/>
          <w:szCs w:val="20"/>
          <w:vertAlign w:val="superscript"/>
        </w:rPr>
        <w:t xml:space="preserve">пер. Красноармейский, 2. с. Ирбейское, 663650, тел. 31-1-09, факс 30-9-64, </w:t>
      </w:r>
      <w:r w:rsidRPr="00500270">
        <w:rPr>
          <w:bCs/>
          <w:sz w:val="20"/>
          <w:szCs w:val="20"/>
          <w:vertAlign w:val="superscript"/>
          <w:lang w:val="en-US"/>
        </w:rPr>
        <w:t>E</w:t>
      </w:r>
      <w:r w:rsidRPr="00500270">
        <w:rPr>
          <w:bCs/>
          <w:sz w:val="20"/>
          <w:szCs w:val="20"/>
          <w:vertAlign w:val="superscript"/>
        </w:rPr>
        <w:t>-</w:t>
      </w:r>
      <w:r w:rsidRPr="00500270">
        <w:rPr>
          <w:bCs/>
          <w:sz w:val="20"/>
          <w:szCs w:val="20"/>
          <w:vertAlign w:val="superscript"/>
          <w:lang w:val="en-US"/>
        </w:rPr>
        <w:t>mail</w:t>
      </w:r>
      <w:r w:rsidRPr="00500270">
        <w:rPr>
          <w:bCs/>
          <w:sz w:val="20"/>
          <w:szCs w:val="20"/>
          <w:vertAlign w:val="superscript"/>
        </w:rPr>
        <w:t xml:space="preserve">: </w:t>
      </w:r>
      <w:hyperlink r:id="rId8" w:history="1">
        <w:r w:rsidRPr="00A2659C">
          <w:rPr>
            <w:rStyle w:val="afc"/>
            <w:bCs/>
            <w:sz w:val="20"/>
            <w:szCs w:val="20"/>
            <w:vertAlign w:val="superscript"/>
            <w:lang w:val="en-US"/>
          </w:rPr>
          <w:t>finupr</w:t>
        </w:r>
        <w:r w:rsidRPr="00932759">
          <w:rPr>
            <w:rStyle w:val="afc"/>
            <w:bCs/>
            <w:sz w:val="20"/>
            <w:szCs w:val="20"/>
            <w:vertAlign w:val="superscript"/>
          </w:rPr>
          <w:t>-</w:t>
        </w:r>
        <w:r w:rsidRPr="00A2659C">
          <w:rPr>
            <w:rStyle w:val="afc"/>
            <w:bCs/>
            <w:sz w:val="20"/>
            <w:szCs w:val="20"/>
            <w:vertAlign w:val="superscript"/>
            <w:lang w:val="en-US"/>
          </w:rPr>
          <w:t>irb</w:t>
        </w:r>
        <w:r w:rsidRPr="00932759">
          <w:rPr>
            <w:rStyle w:val="afc"/>
            <w:bCs/>
            <w:sz w:val="20"/>
            <w:szCs w:val="20"/>
            <w:vertAlign w:val="superscript"/>
          </w:rPr>
          <w:t>@</w:t>
        </w:r>
        <w:r w:rsidRPr="00A2659C">
          <w:rPr>
            <w:rStyle w:val="afc"/>
            <w:bCs/>
            <w:sz w:val="20"/>
            <w:szCs w:val="20"/>
            <w:vertAlign w:val="superscript"/>
            <w:lang w:val="en-US"/>
          </w:rPr>
          <w:t>yandex</w:t>
        </w:r>
        <w:r w:rsidRPr="00A2659C">
          <w:rPr>
            <w:rStyle w:val="afc"/>
            <w:bCs/>
            <w:sz w:val="20"/>
            <w:szCs w:val="20"/>
            <w:vertAlign w:val="superscript"/>
          </w:rPr>
          <w:t>.</w:t>
        </w:r>
        <w:r w:rsidRPr="00A2659C">
          <w:rPr>
            <w:rStyle w:val="afc"/>
            <w:bCs/>
            <w:sz w:val="20"/>
            <w:szCs w:val="20"/>
            <w:vertAlign w:val="superscript"/>
            <w:lang w:val="en-US"/>
          </w:rPr>
          <w:t>ru</w:t>
        </w:r>
      </w:hyperlink>
      <w:r w:rsidRPr="00500270">
        <w:rPr>
          <w:sz w:val="20"/>
          <w:szCs w:val="20"/>
          <w:vertAlign w:val="superscript"/>
        </w:rPr>
        <w:t>, ИНН 2416004961, КПП 241601001, ОГРН</w:t>
      </w:r>
      <w:r w:rsidRPr="00500270">
        <w:rPr>
          <w:bCs/>
          <w:sz w:val="20"/>
          <w:szCs w:val="20"/>
        </w:rPr>
        <w:t xml:space="preserve"> </w:t>
      </w:r>
      <w:r w:rsidRPr="00500270">
        <w:rPr>
          <w:bCs/>
          <w:sz w:val="20"/>
          <w:szCs w:val="20"/>
          <w:vertAlign w:val="superscript"/>
        </w:rPr>
        <w:t>1022400779719</w:t>
      </w:r>
    </w:p>
    <w:p w:rsidR="00932759" w:rsidRDefault="00FF1D58" w:rsidP="00FF1D58">
      <w:pPr>
        <w:rPr>
          <w:sz w:val="28"/>
          <w:szCs w:val="28"/>
        </w:rPr>
      </w:pPr>
      <w:r>
        <w:rPr>
          <w:sz w:val="28"/>
          <w:szCs w:val="28"/>
        </w:rPr>
        <w:t xml:space="preserve">                                               </w:t>
      </w:r>
      <w:r w:rsidR="00932759">
        <w:rPr>
          <w:sz w:val="28"/>
          <w:szCs w:val="28"/>
        </w:rPr>
        <w:t>П Р И К А З</w:t>
      </w:r>
    </w:p>
    <w:p w:rsidR="00932759" w:rsidRDefault="00932759" w:rsidP="00932759">
      <w:pPr>
        <w:rPr>
          <w:sz w:val="28"/>
          <w:szCs w:val="28"/>
        </w:rPr>
      </w:pPr>
    </w:p>
    <w:p w:rsidR="00932759" w:rsidRPr="00FF1D58" w:rsidRDefault="000121E8" w:rsidP="00FF1D58">
      <w:pPr>
        <w:ind w:firstLine="0"/>
        <w:rPr>
          <w:sz w:val="28"/>
          <w:szCs w:val="28"/>
        </w:rPr>
      </w:pPr>
      <w:r>
        <w:rPr>
          <w:sz w:val="28"/>
          <w:szCs w:val="28"/>
        </w:rPr>
        <w:t>26</w:t>
      </w:r>
      <w:r w:rsidR="00FF1D58">
        <w:rPr>
          <w:sz w:val="28"/>
          <w:szCs w:val="28"/>
        </w:rPr>
        <w:t>.12.2022</w:t>
      </w:r>
      <w:r w:rsidR="00932759">
        <w:rPr>
          <w:sz w:val="28"/>
          <w:szCs w:val="28"/>
        </w:rPr>
        <w:tab/>
      </w:r>
      <w:r w:rsidR="00932759">
        <w:rPr>
          <w:sz w:val="28"/>
          <w:szCs w:val="28"/>
        </w:rPr>
        <w:tab/>
      </w:r>
      <w:r w:rsidR="00FF1D58">
        <w:rPr>
          <w:sz w:val="28"/>
          <w:szCs w:val="28"/>
        </w:rPr>
        <w:t xml:space="preserve">                  </w:t>
      </w:r>
      <w:r w:rsidR="00932759">
        <w:rPr>
          <w:sz w:val="28"/>
          <w:szCs w:val="28"/>
        </w:rPr>
        <w:t xml:space="preserve">    с. Ирбейское</w:t>
      </w:r>
      <w:r w:rsidR="00932759">
        <w:rPr>
          <w:sz w:val="28"/>
          <w:szCs w:val="28"/>
        </w:rPr>
        <w:tab/>
      </w:r>
      <w:r w:rsidR="00932759">
        <w:rPr>
          <w:sz w:val="28"/>
          <w:szCs w:val="28"/>
        </w:rPr>
        <w:tab/>
        <w:t xml:space="preserve">   </w:t>
      </w:r>
      <w:r w:rsidR="001B5589">
        <w:rPr>
          <w:sz w:val="28"/>
          <w:szCs w:val="28"/>
        </w:rPr>
        <w:t xml:space="preserve">          </w:t>
      </w:r>
      <w:r w:rsidR="00932759">
        <w:rPr>
          <w:sz w:val="28"/>
          <w:szCs w:val="28"/>
        </w:rPr>
        <w:t xml:space="preserve">            № 01</w:t>
      </w:r>
      <w:r w:rsidR="00932759" w:rsidRPr="005164B7">
        <w:rPr>
          <w:sz w:val="28"/>
          <w:szCs w:val="28"/>
        </w:rPr>
        <w:t>-</w:t>
      </w:r>
      <w:r w:rsidR="00FF1D58" w:rsidRPr="00FF1D58">
        <w:rPr>
          <w:sz w:val="28"/>
          <w:szCs w:val="28"/>
        </w:rPr>
        <w:t>08/</w:t>
      </w:r>
      <w:r>
        <w:rPr>
          <w:sz w:val="28"/>
          <w:szCs w:val="28"/>
        </w:rPr>
        <w:t>17</w:t>
      </w:r>
    </w:p>
    <w:p w:rsidR="00932759" w:rsidRPr="00AB2CC2" w:rsidRDefault="00932759" w:rsidP="00932759">
      <w:pPr>
        <w:tabs>
          <w:tab w:val="left" w:pos="720"/>
        </w:tabs>
        <w:spacing w:line="360" w:lineRule="auto"/>
        <w:ind w:firstLine="708"/>
        <w:rPr>
          <w:sz w:val="28"/>
          <w:szCs w:val="28"/>
        </w:rPr>
      </w:pPr>
    </w:p>
    <w:p w:rsidR="00D93EFD" w:rsidRDefault="00932759" w:rsidP="00D93EFD">
      <w:pPr>
        <w:pStyle w:val="a4"/>
        <w:spacing w:before="0" w:after="0"/>
        <w:jc w:val="left"/>
        <w:rPr>
          <w:b w:val="0"/>
        </w:rPr>
      </w:pPr>
      <w:r w:rsidRPr="00D93EFD">
        <w:rPr>
          <w:b w:val="0"/>
        </w:rPr>
        <w:t>Об утверждении Учетной политики для целей</w:t>
      </w:r>
    </w:p>
    <w:p w:rsidR="00D93EFD" w:rsidRDefault="00932759" w:rsidP="00D93EFD">
      <w:pPr>
        <w:pStyle w:val="a4"/>
        <w:spacing w:before="0" w:after="0"/>
        <w:jc w:val="left"/>
        <w:rPr>
          <w:b w:val="0"/>
        </w:rPr>
      </w:pPr>
      <w:r w:rsidRPr="00D93EFD">
        <w:rPr>
          <w:b w:val="0"/>
        </w:rPr>
        <w:t>бюджетного учета финансово-экономического</w:t>
      </w:r>
    </w:p>
    <w:p w:rsidR="00932759" w:rsidRPr="00D93EFD" w:rsidRDefault="00932759" w:rsidP="00D93EFD">
      <w:pPr>
        <w:pStyle w:val="a4"/>
        <w:spacing w:before="0" w:after="0"/>
        <w:jc w:val="left"/>
        <w:rPr>
          <w:b w:val="0"/>
        </w:rPr>
      </w:pPr>
      <w:r w:rsidRPr="00D93EFD">
        <w:rPr>
          <w:b w:val="0"/>
        </w:rPr>
        <w:t>управления администрации Ирбейского района</w:t>
      </w:r>
    </w:p>
    <w:p w:rsidR="00D93EFD" w:rsidRPr="00D93EFD" w:rsidRDefault="00D93EFD" w:rsidP="00932759">
      <w:pPr>
        <w:ind w:firstLine="708"/>
        <w:rPr>
          <w:sz w:val="16"/>
          <w:szCs w:val="16"/>
        </w:rPr>
      </w:pPr>
    </w:p>
    <w:p w:rsidR="00932759" w:rsidRDefault="00932759" w:rsidP="00D93EFD">
      <w:pPr>
        <w:spacing w:line="240" w:lineRule="auto"/>
        <w:ind w:firstLine="708"/>
        <w:rPr>
          <w:sz w:val="28"/>
          <w:szCs w:val="28"/>
        </w:rPr>
      </w:pPr>
      <w:r w:rsidRPr="00AB2CC2">
        <w:rPr>
          <w:sz w:val="28"/>
          <w:szCs w:val="28"/>
        </w:rPr>
        <w:t xml:space="preserve">В соответствии с </w:t>
      </w:r>
      <w:hyperlink r:id="rId9" w:history="1">
        <w:r w:rsidRPr="00AB2CC2">
          <w:rPr>
            <w:rStyle w:val="afc"/>
            <w:sz w:val="28"/>
            <w:szCs w:val="28"/>
          </w:rPr>
          <w:t>Федеральным законом</w:t>
        </w:r>
      </w:hyperlink>
      <w:r w:rsidRPr="00AB2CC2">
        <w:rPr>
          <w:sz w:val="28"/>
          <w:szCs w:val="28"/>
        </w:rPr>
        <w:t xml:space="preserve"> от 06.12.2011 № 402-ФЗ, </w:t>
      </w:r>
      <w:hyperlink r:id="rId10" w:history="1">
        <w:r w:rsidRPr="00AB2CC2">
          <w:rPr>
            <w:rStyle w:val="afc"/>
            <w:sz w:val="28"/>
            <w:szCs w:val="28"/>
          </w:rPr>
          <w:t>Приказом</w:t>
        </w:r>
      </w:hyperlink>
      <w:r w:rsidRPr="00AB2CC2">
        <w:rPr>
          <w:sz w:val="28"/>
          <w:szCs w:val="28"/>
        </w:rPr>
        <w:t xml:space="preserve"> Минфина России от 01.12.2010 № 157н, </w:t>
      </w:r>
      <w:hyperlink r:id="rId11" w:history="1">
        <w:r w:rsidRPr="00AB2CC2">
          <w:rPr>
            <w:rStyle w:val="afc"/>
            <w:sz w:val="28"/>
            <w:szCs w:val="28"/>
          </w:rPr>
          <w:t>Приказом</w:t>
        </w:r>
      </w:hyperlink>
      <w:r w:rsidRPr="00AB2CC2">
        <w:rPr>
          <w:sz w:val="28"/>
          <w:szCs w:val="28"/>
        </w:rPr>
        <w:t xml:space="preserve"> Минфина России от 06.12.2010 № 162н, </w:t>
      </w:r>
      <w:hyperlink r:id="rId12" w:history="1">
        <w:r w:rsidRPr="00AB2CC2">
          <w:rPr>
            <w:rStyle w:val="afc"/>
            <w:sz w:val="28"/>
            <w:szCs w:val="28"/>
          </w:rPr>
          <w:t>Приказом</w:t>
        </w:r>
      </w:hyperlink>
      <w:r w:rsidRPr="00AB2CC2">
        <w:rPr>
          <w:sz w:val="28"/>
          <w:szCs w:val="28"/>
        </w:rPr>
        <w:t xml:space="preserve"> Минфина России от 28.12.2010 № 191н, федеральными стандартами бухгалтерского учета </w:t>
      </w:r>
      <w:r>
        <w:rPr>
          <w:sz w:val="28"/>
          <w:szCs w:val="28"/>
        </w:rPr>
        <w:t>государственных финансов</w:t>
      </w:r>
      <w:r w:rsidR="00D93EFD">
        <w:rPr>
          <w:sz w:val="28"/>
          <w:szCs w:val="28"/>
        </w:rPr>
        <w:t>,</w:t>
      </w:r>
      <w:r>
        <w:rPr>
          <w:sz w:val="28"/>
          <w:szCs w:val="28"/>
        </w:rPr>
        <w:t xml:space="preserve"> </w:t>
      </w:r>
    </w:p>
    <w:p w:rsidR="00932759" w:rsidRPr="00AB2CC2" w:rsidRDefault="00932759" w:rsidP="00D93EFD">
      <w:pPr>
        <w:spacing w:line="240" w:lineRule="auto"/>
        <w:ind w:firstLine="0"/>
        <w:rPr>
          <w:sz w:val="28"/>
          <w:szCs w:val="28"/>
        </w:rPr>
      </w:pPr>
      <w:r>
        <w:rPr>
          <w:sz w:val="28"/>
          <w:szCs w:val="28"/>
        </w:rPr>
        <w:t>ПРИКАЗЫВАЮ</w:t>
      </w:r>
      <w:r w:rsidRPr="00AB2CC2">
        <w:rPr>
          <w:sz w:val="28"/>
          <w:szCs w:val="28"/>
        </w:rPr>
        <w:t>:</w:t>
      </w:r>
    </w:p>
    <w:p w:rsidR="00932759" w:rsidRPr="00AB2CC2" w:rsidRDefault="00932759" w:rsidP="00D93EFD">
      <w:pPr>
        <w:spacing w:before="0" w:after="0" w:line="240" w:lineRule="auto"/>
        <w:ind w:firstLine="708"/>
        <w:rPr>
          <w:sz w:val="28"/>
          <w:szCs w:val="28"/>
        </w:rPr>
      </w:pPr>
      <w:r w:rsidRPr="00AB2CC2">
        <w:rPr>
          <w:sz w:val="28"/>
          <w:szCs w:val="28"/>
        </w:rPr>
        <w:t>1. Утвердить новую редакцию Учетной политики для целей бюджетного учета</w:t>
      </w:r>
      <w:r>
        <w:rPr>
          <w:sz w:val="28"/>
          <w:szCs w:val="28"/>
        </w:rPr>
        <w:t xml:space="preserve"> согласно приложению</w:t>
      </w:r>
      <w:r w:rsidRPr="00AB2CC2">
        <w:rPr>
          <w:sz w:val="28"/>
          <w:szCs w:val="28"/>
        </w:rPr>
        <w:t>.</w:t>
      </w:r>
    </w:p>
    <w:p w:rsidR="00932759" w:rsidRDefault="00932759" w:rsidP="00D93EFD">
      <w:pPr>
        <w:spacing w:before="0" w:after="0" w:line="240" w:lineRule="auto"/>
        <w:rPr>
          <w:sz w:val="28"/>
          <w:szCs w:val="28"/>
        </w:rPr>
      </w:pPr>
      <w:r>
        <w:rPr>
          <w:sz w:val="28"/>
          <w:szCs w:val="28"/>
        </w:rPr>
        <w:t xml:space="preserve">   </w:t>
      </w:r>
      <w:r w:rsidRPr="00932759">
        <w:rPr>
          <w:sz w:val="28"/>
          <w:szCs w:val="28"/>
        </w:rPr>
        <w:t xml:space="preserve">2. Установить, что данная редакция Учетной политики применяется </w:t>
      </w:r>
      <w:r w:rsidR="00D93EFD">
        <w:rPr>
          <w:sz w:val="28"/>
          <w:szCs w:val="28"/>
        </w:rPr>
        <w:t xml:space="preserve">               </w:t>
      </w:r>
      <w:r w:rsidRPr="00932759">
        <w:rPr>
          <w:sz w:val="28"/>
          <w:szCs w:val="28"/>
        </w:rPr>
        <w:t>с 1 января 2023 г</w:t>
      </w:r>
      <w:r w:rsidR="00D93EFD">
        <w:rPr>
          <w:sz w:val="28"/>
          <w:szCs w:val="28"/>
        </w:rPr>
        <w:t>ода</w:t>
      </w:r>
      <w:r w:rsidRPr="00932759">
        <w:rPr>
          <w:sz w:val="28"/>
          <w:szCs w:val="28"/>
        </w:rPr>
        <w:t> во все последующие отчетные периоды с внесением в нее необходимых изменений и дополнений.</w:t>
      </w:r>
    </w:p>
    <w:p w:rsidR="006057DE" w:rsidRPr="00932759" w:rsidRDefault="00D94A65" w:rsidP="00D93EFD">
      <w:pPr>
        <w:spacing w:before="0" w:after="0" w:line="240" w:lineRule="auto"/>
        <w:rPr>
          <w:sz w:val="28"/>
          <w:szCs w:val="28"/>
        </w:rPr>
      </w:pPr>
      <w:r>
        <w:rPr>
          <w:sz w:val="28"/>
          <w:szCs w:val="28"/>
        </w:rPr>
        <w:t xml:space="preserve">   3. </w:t>
      </w:r>
      <w:r w:rsidR="006057DE">
        <w:rPr>
          <w:sz w:val="28"/>
          <w:szCs w:val="28"/>
        </w:rPr>
        <w:t>Признать утратившим силу приказ финансового управлен</w:t>
      </w:r>
      <w:r w:rsidR="003E0C23">
        <w:rPr>
          <w:sz w:val="28"/>
          <w:szCs w:val="28"/>
        </w:rPr>
        <w:t>ия</w:t>
      </w:r>
      <w:r w:rsidR="001B5589">
        <w:rPr>
          <w:sz w:val="28"/>
          <w:szCs w:val="28"/>
        </w:rPr>
        <w:t xml:space="preserve">                       </w:t>
      </w:r>
      <w:r w:rsidR="003E0C23">
        <w:rPr>
          <w:sz w:val="28"/>
          <w:szCs w:val="28"/>
        </w:rPr>
        <w:t xml:space="preserve"> от 30.12.2020</w:t>
      </w:r>
      <w:r w:rsidR="006057DE">
        <w:rPr>
          <w:sz w:val="28"/>
          <w:szCs w:val="28"/>
        </w:rPr>
        <w:t xml:space="preserve"> № 01-08/28 «Об утверждении Учетной политики для целей бюджетного учета».</w:t>
      </w:r>
    </w:p>
    <w:p w:rsidR="00932759" w:rsidRPr="00AB2CC2" w:rsidRDefault="006057DE" w:rsidP="00D93EFD">
      <w:pPr>
        <w:spacing w:before="0" w:after="0" w:line="240" w:lineRule="auto"/>
        <w:ind w:firstLine="708"/>
        <w:rPr>
          <w:sz w:val="28"/>
          <w:szCs w:val="28"/>
        </w:rPr>
      </w:pPr>
      <w:r>
        <w:rPr>
          <w:sz w:val="28"/>
          <w:szCs w:val="28"/>
        </w:rPr>
        <w:t>4</w:t>
      </w:r>
      <w:r w:rsidR="00932759" w:rsidRPr="00AB2CC2">
        <w:rPr>
          <w:sz w:val="28"/>
          <w:szCs w:val="28"/>
        </w:rPr>
        <w:t xml:space="preserve">. Контроль за соблюдением учетной политики возложить на себя </w:t>
      </w:r>
      <w:r w:rsidR="00D93EFD">
        <w:rPr>
          <w:sz w:val="28"/>
          <w:szCs w:val="28"/>
        </w:rPr>
        <w:t xml:space="preserve">                    </w:t>
      </w:r>
      <w:r w:rsidR="00932759" w:rsidRPr="00AB2CC2">
        <w:rPr>
          <w:sz w:val="28"/>
          <w:szCs w:val="28"/>
        </w:rPr>
        <w:t>и начальника отдела учета и отчетности</w:t>
      </w:r>
      <w:r w:rsidR="00932759" w:rsidRPr="00AB2CC2">
        <w:rPr>
          <w:i/>
          <w:sz w:val="28"/>
          <w:szCs w:val="28"/>
        </w:rPr>
        <w:t>.</w:t>
      </w:r>
    </w:p>
    <w:p w:rsidR="00932759" w:rsidRPr="00AB2CC2" w:rsidRDefault="00932759" w:rsidP="00D93EFD">
      <w:pPr>
        <w:tabs>
          <w:tab w:val="left" w:pos="720"/>
        </w:tabs>
        <w:spacing w:line="240" w:lineRule="auto"/>
        <w:ind w:firstLine="708"/>
        <w:rPr>
          <w:sz w:val="28"/>
          <w:szCs w:val="28"/>
        </w:rPr>
      </w:pPr>
    </w:p>
    <w:p w:rsidR="00932759" w:rsidRDefault="00932759" w:rsidP="00D93EFD">
      <w:pPr>
        <w:spacing w:before="0" w:after="0" w:line="240" w:lineRule="auto"/>
        <w:ind w:right="-187" w:firstLine="0"/>
        <w:rPr>
          <w:sz w:val="28"/>
          <w:szCs w:val="28"/>
        </w:rPr>
      </w:pPr>
      <w:r>
        <w:rPr>
          <w:sz w:val="28"/>
          <w:szCs w:val="28"/>
        </w:rPr>
        <w:t>Заместитель главы района</w:t>
      </w:r>
      <w:r w:rsidR="00D93EFD" w:rsidRPr="00D93EFD">
        <w:rPr>
          <w:sz w:val="28"/>
          <w:szCs w:val="28"/>
        </w:rPr>
        <w:t xml:space="preserve"> </w:t>
      </w:r>
      <w:r w:rsidR="00D93EFD">
        <w:rPr>
          <w:sz w:val="28"/>
          <w:szCs w:val="28"/>
        </w:rPr>
        <w:t>по финансово-</w:t>
      </w:r>
    </w:p>
    <w:p w:rsidR="00D93EFD" w:rsidRDefault="00932759" w:rsidP="00D93EFD">
      <w:pPr>
        <w:spacing w:before="0" w:after="0" w:line="240" w:lineRule="auto"/>
        <w:ind w:right="-187" w:firstLine="0"/>
        <w:rPr>
          <w:sz w:val="28"/>
          <w:szCs w:val="28"/>
        </w:rPr>
      </w:pPr>
      <w:r>
        <w:rPr>
          <w:sz w:val="28"/>
          <w:szCs w:val="28"/>
        </w:rPr>
        <w:t>экономическим вопросам-</w:t>
      </w:r>
      <w:r w:rsidR="00D93EFD" w:rsidRPr="00D93EFD">
        <w:rPr>
          <w:sz w:val="28"/>
          <w:szCs w:val="28"/>
        </w:rPr>
        <w:t xml:space="preserve"> </w:t>
      </w:r>
      <w:r w:rsidR="00D93EFD">
        <w:rPr>
          <w:sz w:val="28"/>
          <w:szCs w:val="28"/>
        </w:rPr>
        <w:t xml:space="preserve">руководитель </w:t>
      </w:r>
    </w:p>
    <w:p w:rsidR="00932759" w:rsidRDefault="00D93EFD" w:rsidP="00D93EFD">
      <w:pPr>
        <w:spacing w:before="0" w:after="0" w:line="240" w:lineRule="auto"/>
        <w:ind w:right="-187" w:firstLine="0"/>
        <w:rPr>
          <w:sz w:val="28"/>
          <w:szCs w:val="28"/>
        </w:rPr>
      </w:pPr>
      <w:r>
        <w:rPr>
          <w:sz w:val="28"/>
          <w:szCs w:val="28"/>
        </w:rPr>
        <w:t>финансово</w:t>
      </w:r>
      <w:r w:rsidRPr="00824BD5">
        <w:rPr>
          <w:sz w:val="28"/>
          <w:szCs w:val="28"/>
        </w:rPr>
        <w:t>-</w:t>
      </w:r>
      <w:r w:rsidRPr="00D93EFD">
        <w:rPr>
          <w:sz w:val="28"/>
          <w:szCs w:val="28"/>
        </w:rPr>
        <w:t xml:space="preserve"> </w:t>
      </w:r>
      <w:r w:rsidRPr="00824BD5">
        <w:rPr>
          <w:sz w:val="28"/>
          <w:szCs w:val="28"/>
        </w:rPr>
        <w:t>экономического</w:t>
      </w:r>
      <w:r>
        <w:rPr>
          <w:sz w:val="28"/>
          <w:szCs w:val="28"/>
        </w:rPr>
        <w:t xml:space="preserve"> управления</w:t>
      </w:r>
    </w:p>
    <w:p w:rsidR="00932759" w:rsidRDefault="00932759" w:rsidP="00D93EFD">
      <w:pPr>
        <w:spacing w:before="0" w:after="0" w:line="240" w:lineRule="auto"/>
        <w:ind w:firstLine="0"/>
        <w:rPr>
          <w:sz w:val="28"/>
          <w:szCs w:val="28"/>
        </w:rPr>
      </w:pPr>
      <w:r>
        <w:rPr>
          <w:sz w:val="28"/>
          <w:szCs w:val="28"/>
        </w:rPr>
        <w:t>администрации</w:t>
      </w:r>
      <w:r w:rsidR="00D93EFD">
        <w:rPr>
          <w:sz w:val="28"/>
          <w:szCs w:val="28"/>
        </w:rPr>
        <w:t xml:space="preserve"> Ирбейского</w:t>
      </w:r>
      <w:r>
        <w:rPr>
          <w:sz w:val="28"/>
          <w:szCs w:val="28"/>
        </w:rPr>
        <w:t xml:space="preserve"> района</w:t>
      </w:r>
      <w:r>
        <w:rPr>
          <w:sz w:val="28"/>
          <w:szCs w:val="28"/>
        </w:rPr>
        <w:tab/>
        <w:t xml:space="preserve">      </w:t>
      </w:r>
      <w:r w:rsidR="00D93EFD">
        <w:rPr>
          <w:sz w:val="28"/>
          <w:szCs w:val="28"/>
        </w:rPr>
        <w:t xml:space="preserve"> </w:t>
      </w:r>
      <w:r>
        <w:rPr>
          <w:sz w:val="28"/>
          <w:szCs w:val="28"/>
        </w:rPr>
        <w:t xml:space="preserve">                                            Е.В. Грибкова</w:t>
      </w:r>
    </w:p>
    <w:p w:rsidR="00932759" w:rsidRDefault="00932759" w:rsidP="00D93EFD">
      <w:pPr>
        <w:spacing w:before="0" w:after="0" w:line="240" w:lineRule="auto"/>
        <w:ind w:right="-187"/>
        <w:rPr>
          <w:sz w:val="28"/>
          <w:szCs w:val="28"/>
        </w:rPr>
      </w:pPr>
    </w:p>
    <w:p w:rsidR="00591C95" w:rsidRPr="00824BD5" w:rsidRDefault="00591C95">
      <w:pPr>
        <w:sectPr w:rsidR="00591C95" w:rsidRPr="00824BD5" w:rsidSect="00D93EFD">
          <w:headerReference w:type="default" r:id="rId13"/>
          <w:footerReference w:type="default" r:id="rId14"/>
          <w:footerReference w:type="first" r:id="rId15"/>
          <w:footnotePr>
            <w:numRestart w:val="eachSect"/>
          </w:footnotePr>
          <w:pgSz w:w="11907" w:h="16839" w:code="9"/>
          <w:pgMar w:top="568" w:right="850" w:bottom="1134" w:left="1418" w:header="720" w:footer="720" w:gutter="0"/>
          <w:pgNumType w:start="1"/>
          <w:cols w:space="720"/>
          <w:titlePg/>
        </w:sectPr>
      </w:pPr>
      <w:bookmarkStart w:id="0" w:name="_docEnd_1"/>
      <w:bookmarkEnd w:id="0"/>
    </w:p>
    <w:p w:rsidR="00932759" w:rsidRPr="00D93EFD" w:rsidRDefault="00932759" w:rsidP="00D93EFD">
      <w:pPr>
        <w:keepNext/>
        <w:keepLines/>
        <w:spacing w:before="0" w:after="0" w:line="240" w:lineRule="auto"/>
        <w:ind w:left="6237" w:firstLine="0"/>
        <w:jc w:val="left"/>
        <w:rPr>
          <w:sz w:val="28"/>
          <w:szCs w:val="28"/>
        </w:rPr>
      </w:pPr>
      <w:r w:rsidRPr="00D93EFD">
        <w:rPr>
          <w:sz w:val="28"/>
          <w:szCs w:val="28"/>
        </w:rPr>
        <w:lastRenderedPageBreak/>
        <w:t>Приложение к Приказу</w:t>
      </w:r>
      <w:r w:rsidRPr="00D93EFD">
        <w:rPr>
          <w:sz w:val="28"/>
          <w:szCs w:val="28"/>
        </w:rPr>
        <w:br/>
        <w:t xml:space="preserve">заместителя главы района </w:t>
      </w:r>
    </w:p>
    <w:p w:rsidR="00D93EFD" w:rsidRDefault="00932759" w:rsidP="00D93EFD">
      <w:pPr>
        <w:keepNext/>
        <w:keepLines/>
        <w:spacing w:before="0" w:after="0" w:line="240" w:lineRule="auto"/>
        <w:ind w:left="6237" w:firstLine="0"/>
        <w:jc w:val="left"/>
        <w:rPr>
          <w:sz w:val="28"/>
          <w:szCs w:val="28"/>
        </w:rPr>
      </w:pPr>
      <w:r w:rsidRPr="00D93EFD">
        <w:rPr>
          <w:sz w:val="28"/>
          <w:szCs w:val="28"/>
        </w:rPr>
        <w:t xml:space="preserve">по финансово-экономическим </w:t>
      </w:r>
    </w:p>
    <w:p w:rsidR="00D93EFD" w:rsidRDefault="00932759" w:rsidP="00D93EFD">
      <w:pPr>
        <w:keepNext/>
        <w:keepLines/>
        <w:spacing w:before="0" w:after="0" w:line="240" w:lineRule="auto"/>
        <w:ind w:left="6237" w:firstLine="0"/>
        <w:jc w:val="left"/>
        <w:rPr>
          <w:sz w:val="28"/>
          <w:szCs w:val="28"/>
        </w:rPr>
      </w:pPr>
      <w:r w:rsidRPr="00D93EFD">
        <w:rPr>
          <w:sz w:val="28"/>
          <w:szCs w:val="28"/>
        </w:rPr>
        <w:t xml:space="preserve">вопросам-руководителя </w:t>
      </w:r>
    </w:p>
    <w:p w:rsidR="00D93EFD" w:rsidRDefault="00932759" w:rsidP="00D93EFD">
      <w:pPr>
        <w:keepNext/>
        <w:keepLines/>
        <w:spacing w:before="0" w:after="0" w:line="240" w:lineRule="auto"/>
        <w:ind w:left="6237" w:firstLine="0"/>
        <w:jc w:val="left"/>
        <w:rPr>
          <w:sz w:val="28"/>
          <w:szCs w:val="28"/>
        </w:rPr>
      </w:pPr>
      <w:r w:rsidRPr="00D93EFD">
        <w:rPr>
          <w:sz w:val="28"/>
          <w:szCs w:val="28"/>
        </w:rPr>
        <w:t xml:space="preserve">финансово-экономического </w:t>
      </w:r>
    </w:p>
    <w:p w:rsidR="00D93EFD" w:rsidRDefault="00932759" w:rsidP="00D93EFD">
      <w:pPr>
        <w:keepNext/>
        <w:keepLines/>
        <w:spacing w:before="0" w:after="0" w:line="240" w:lineRule="auto"/>
        <w:ind w:left="6237" w:firstLine="0"/>
        <w:jc w:val="left"/>
        <w:rPr>
          <w:sz w:val="28"/>
          <w:szCs w:val="28"/>
        </w:rPr>
      </w:pPr>
      <w:r w:rsidRPr="00D93EFD">
        <w:rPr>
          <w:sz w:val="28"/>
          <w:szCs w:val="28"/>
        </w:rPr>
        <w:t>управления </w:t>
      </w:r>
      <w:r w:rsidR="00D93EFD">
        <w:rPr>
          <w:sz w:val="28"/>
          <w:szCs w:val="28"/>
        </w:rPr>
        <w:t xml:space="preserve">администрации </w:t>
      </w:r>
    </w:p>
    <w:p w:rsidR="00932759" w:rsidRPr="00D93EFD" w:rsidRDefault="00D93EFD" w:rsidP="00D93EFD">
      <w:pPr>
        <w:keepNext/>
        <w:keepLines/>
        <w:spacing w:before="0" w:after="0" w:line="240" w:lineRule="auto"/>
        <w:ind w:left="6237" w:firstLine="0"/>
        <w:jc w:val="left"/>
        <w:rPr>
          <w:sz w:val="28"/>
          <w:szCs w:val="28"/>
        </w:rPr>
      </w:pPr>
      <w:r>
        <w:rPr>
          <w:sz w:val="28"/>
          <w:szCs w:val="28"/>
        </w:rPr>
        <w:t>Ирбейского района</w:t>
      </w:r>
      <w:r w:rsidR="00932759" w:rsidRPr="00D93EFD">
        <w:rPr>
          <w:sz w:val="28"/>
          <w:szCs w:val="28"/>
        </w:rPr>
        <w:t xml:space="preserve">  </w:t>
      </w:r>
      <w:r w:rsidR="00932759" w:rsidRPr="00D93EFD">
        <w:rPr>
          <w:sz w:val="28"/>
          <w:szCs w:val="28"/>
        </w:rPr>
        <w:br/>
        <w:t xml:space="preserve">от </w:t>
      </w:r>
      <w:r w:rsidR="00192A11" w:rsidRPr="00D93EFD">
        <w:rPr>
          <w:sz w:val="28"/>
          <w:szCs w:val="28"/>
        </w:rPr>
        <w:t>26</w:t>
      </w:r>
      <w:r w:rsidR="00932759" w:rsidRPr="00D93EFD">
        <w:rPr>
          <w:sz w:val="28"/>
          <w:szCs w:val="28"/>
        </w:rPr>
        <w:t>.12.2022 № 01-08/</w:t>
      </w:r>
      <w:r w:rsidR="00192A11" w:rsidRPr="00D93EFD">
        <w:rPr>
          <w:sz w:val="28"/>
          <w:szCs w:val="28"/>
        </w:rPr>
        <w:t>17</w:t>
      </w:r>
      <w:r w:rsidR="00212370" w:rsidRPr="00D93EFD">
        <w:rPr>
          <w:sz w:val="28"/>
          <w:szCs w:val="28"/>
        </w:rPr>
        <w:t xml:space="preserve">  </w:t>
      </w:r>
    </w:p>
    <w:p w:rsidR="00932759" w:rsidRPr="00D93EFD" w:rsidRDefault="00932759" w:rsidP="00D93EFD">
      <w:pPr>
        <w:pStyle w:val="a4"/>
        <w:ind w:left="5760"/>
        <w:jc w:val="left"/>
        <w:rPr>
          <w:szCs w:val="28"/>
        </w:rPr>
      </w:pPr>
      <w:bookmarkStart w:id="1" w:name="_docStart_2"/>
      <w:bookmarkStart w:id="2" w:name="_title_2"/>
      <w:bookmarkStart w:id="3" w:name="_ref_1-7e103fc1367240"/>
      <w:bookmarkEnd w:id="1"/>
    </w:p>
    <w:p w:rsidR="00932759" w:rsidRPr="001733BD" w:rsidRDefault="00932759" w:rsidP="00932759">
      <w:pPr>
        <w:pStyle w:val="a4"/>
        <w:rPr>
          <w:szCs w:val="28"/>
        </w:rPr>
      </w:pPr>
      <w:r w:rsidRPr="001733BD">
        <w:rPr>
          <w:szCs w:val="28"/>
        </w:rPr>
        <w:t>Учетная политика</w:t>
      </w:r>
      <w:r w:rsidRPr="001733BD">
        <w:rPr>
          <w:szCs w:val="28"/>
        </w:rPr>
        <w:br/>
        <w:t xml:space="preserve">    </w:t>
      </w:r>
      <w:r>
        <w:rPr>
          <w:szCs w:val="28"/>
        </w:rPr>
        <w:t>финансово-экономического</w:t>
      </w:r>
      <w:r w:rsidRPr="001733BD">
        <w:rPr>
          <w:szCs w:val="28"/>
        </w:rPr>
        <w:t xml:space="preserve"> управления администрации Ирбейского района</w:t>
      </w:r>
      <w:r w:rsidRPr="001733BD">
        <w:rPr>
          <w:szCs w:val="28"/>
          <w:u w:val="single"/>
        </w:rPr>
        <w:t xml:space="preserve"> </w:t>
      </w:r>
      <w:r w:rsidRPr="001733BD">
        <w:rPr>
          <w:szCs w:val="28"/>
        </w:rPr>
        <w:br/>
        <w:t>для целей бюджетного учета</w:t>
      </w:r>
      <w:bookmarkEnd w:id="2"/>
      <w:bookmarkEnd w:id="3"/>
    </w:p>
    <w:p w:rsidR="00932759" w:rsidRPr="001733BD" w:rsidRDefault="00932759" w:rsidP="00932759">
      <w:pPr>
        <w:pStyle w:val="1"/>
        <w:numPr>
          <w:ilvl w:val="0"/>
          <w:numId w:val="3"/>
        </w:numPr>
        <w:rPr>
          <w:sz w:val="28"/>
        </w:rPr>
      </w:pPr>
      <w:bookmarkStart w:id="4" w:name="_ref_1-e72ca710d79345"/>
      <w:r w:rsidRPr="001733BD">
        <w:rPr>
          <w:sz w:val="28"/>
        </w:rPr>
        <w:t>Организационные положения</w:t>
      </w:r>
      <w:bookmarkEnd w:id="4"/>
    </w:p>
    <w:p w:rsidR="00932759" w:rsidRPr="001733BD" w:rsidRDefault="00D93EFD" w:rsidP="00D93EFD">
      <w:pPr>
        <w:pStyle w:val="2"/>
        <w:spacing w:line="240" w:lineRule="auto"/>
        <w:rPr>
          <w:sz w:val="28"/>
          <w:szCs w:val="28"/>
        </w:rPr>
      </w:pPr>
      <w:bookmarkStart w:id="5" w:name="_ref_1-c8082797e1ee4d"/>
      <w:r>
        <w:rPr>
          <w:sz w:val="28"/>
          <w:szCs w:val="28"/>
        </w:rPr>
        <w:t xml:space="preserve"> </w:t>
      </w:r>
      <w:r w:rsidR="00932759" w:rsidRPr="001733BD">
        <w:rPr>
          <w:sz w:val="28"/>
          <w:szCs w:val="28"/>
        </w:rPr>
        <w:t>Настоящая Учетная политика разработана в соответствии с требованиями следующих документов:</w:t>
      </w:r>
      <w:bookmarkEnd w:id="5"/>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Бюджетный </w:t>
      </w:r>
      <w:hyperlink r:id="rId16" w:history="1">
        <w:r w:rsidRPr="001733BD">
          <w:rPr>
            <w:rStyle w:val="afc"/>
            <w:sz w:val="28"/>
            <w:szCs w:val="28"/>
          </w:rPr>
          <w:t>кодекс</w:t>
        </w:r>
      </w:hyperlink>
      <w:r w:rsidRPr="001733BD">
        <w:rPr>
          <w:sz w:val="28"/>
          <w:szCs w:val="28"/>
        </w:rPr>
        <w:t xml:space="preserve"> РФ (далее - БК РФ);</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17" w:history="1">
        <w:r w:rsidRPr="001733BD">
          <w:rPr>
            <w:rStyle w:val="afc"/>
            <w:sz w:val="28"/>
            <w:szCs w:val="28"/>
          </w:rPr>
          <w:t>закон</w:t>
        </w:r>
      </w:hyperlink>
      <w:r w:rsidRPr="001733BD">
        <w:rPr>
          <w:sz w:val="28"/>
          <w:szCs w:val="28"/>
        </w:rPr>
        <w:t xml:space="preserve"> от 06.12.2011 № 402-ФЗ "О бухгалтерском учете" (далее - Закон № 402-ФЗ);</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18"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9" w:history="1">
        <w:r w:rsidRPr="001733BD">
          <w:rPr>
            <w:rStyle w:val="afc"/>
            <w:sz w:val="28"/>
            <w:szCs w:val="28"/>
          </w:rPr>
          <w:t>СГС</w:t>
        </w:r>
      </w:hyperlink>
      <w:r w:rsidRPr="001733BD">
        <w:rPr>
          <w:sz w:val="28"/>
          <w:szCs w:val="28"/>
        </w:rPr>
        <w:t xml:space="preserve"> "Концептуальные основы");</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20"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21" w:history="1">
        <w:r w:rsidRPr="001733BD">
          <w:rPr>
            <w:rStyle w:val="afc"/>
            <w:sz w:val="28"/>
            <w:szCs w:val="28"/>
          </w:rPr>
          <w:t>СГС</w:t>
        </w:r>
      </w:hyperlink>
      <w:r w:rsidRPr="001733BD">
        <w:rPr>
          <w:sz w:val="28"/>
          <w:szCs w:val="28"/>
        </w:rPr>
        <w:t xml:space="preserve"> "Основные средства");</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22"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23" w:history="1">
        <w:r w:rsidRPr="001733BD">
          <w:rPr>
            <w:rStyle w:val="afc"/>
            <w:sz w:val="28"/>
            <w:szCs w:val="28"/>
          </w:rPr>
          <w:t>СГС</w:t>
        </w:r>
      </w:hyperlink>
      <w:r w:rsidRPr="001733BD">
        <w:rPr>
          <w:sz w:val="28"/>
          <w:szCs w:val="28"/>
        </w:rPr>
        <w:t xml:space="preserve"> "Аренда");</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24"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5" w:history="1">
        <w:r w:rsidRPr="001733BD">
          <w:rPr>
            <w:rStyle w:val="afc"/>
            <w:sz w:val="28"/>
            <w:szCs w:val="28"/>
          </w:rPr>
          <w:t>СГС</w:t>
        </w:r>
      </w:hyperlink>
      <w:r w:rsidRPr="001733BD">
        <w:rPr>
          <w:sz w:val="28"/>
          <w:szCs w:val="28"/>
        </w:rPr>
        <w:t xml:space="preserve"> "Обесценение активов");</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26"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w:t>
      </w:r>
      <w:r w:rsidR="00D93EFD">
        <w:rPr>
          <w:sz w:val="28"/>
          <w:szCs w:val="28"/>
        </w:rPr>
        <w:t xml:space="preserve">               </w:t>
      </w:r>
      <w:r w:rsidRPr="001733BD">
        <w:rPr>
          <w:sz w:val="28"/>
          <w:szCs w:val="28"/>
        </w:rPr>
        <w:t xml:space="preserve">№ 260н (далее - </w:t>
      </w:r>
      <w:hyperlink r:id="rId27" w:history="1">
        <w:r w:rsidRPr="001733BD">
          <w:rPr>
            <w:rStyle w:val="afc"/>
            <w:sz w:val="28"/>
            <w:szCs w:val="28"/>
          </w:rPr>
          <w:t>СГС</w:t>
        </w:r>
      </w:hyperlink>
      <w:r w:rsidRPr="001733BD">
        <w:rPr>
          <w:sz w:val="28"/>
          <w:szCs w:val="28"/>
        </w:rPr>
        <w:t xml:space="preserve"> "Представление отчетности");</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28"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9" w:history="1">
        <w:r w:rsidRPr="001733BD">
          <w:rPr>
            <w:rStyle w:val="afc"/>
            <w:sz w:val="28"/>
            <w:szCs w:val="28"/>
          </w:rPr>
          <w:t>СГС</w:t>
        </w:r>
      </w:hyperlink>
      <w:r w:rsidRPr="001733BD">
        <w:rPr>
          <w:sz w:val="28"/>
          <w:szCs w:val="28"/>
        </w:rPr>
        <w:t xml:space="preserve"> "Отчет о движении денежных средств");</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30"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"Учетная политика, оценочные значения</w:t>
      </w:r>
      <w:r w:rsidR="00D93EFD">
        <w:rPr>
          <w:sz w:val="28"/>
          <w:szCs w:val="28"/>
        </w:rPr>
        <w:t xml:space="preserve">                  </w:t>
      </w:r>
      <w:r w:rsidRPr="001733BD">
        <w:rPr>
          <w:sz w:val="28"/>
          <w:szCs w:val="28"/>
        </w:rPr>
        <w:t xml:space="preserve"> </w:t>
      </w:r>
      <w:r w:rsidRPr="001733BD">
        <w:rPr>
          <w:sz w:val="28"/>
          <w:szCs w:val="28"/>
        </w:rPr>
        <w:lastRenderedPageBreak/>
        <w:t xml:space="preserve">и ошибки", утвержденный Приказом Минфина России от 30.12.2017 </w:t>
      </w:r>
      <w:r w:rsidR="00D93EFD">
        <w:rPr>
          <w:sz w:val="28"/>
          <w:szCs w:val="28"/>
        </w:rPr>
        <w:t xml:space="preserve">               </w:t>
      </w:r>
      <w:r w:rsidRPr="001733BD">
        <w:rPr>
          <w:sz w:val="28"/>
          <w:szCs w:val="28"/>
        </w:rPr>
        <w:t xml:space="preserve">№ 274н (далее - </w:t>
      </w:r>
      <w:hyperlink r:id="rId31" w:history="1">
        <w:r w:rsidRPr="001733BD">
          <w:rPr>
            <w:rStyle w:val="afc"/>
            <w:sz w:val="28"/>
            <w:szCs w:val="28"/>
          </w:rPr>
          <w:t>СГС</w:t>
        </w:r>
      </w:hyperlink>
      <w:r w:rsidRPr="001733BD">
        <w:rPr>
          <w:sz w:val="28"/>
          <w:szCs w:val="28"/>
        </w:rPr>
        <w:t xml:space="preserve"> "Учетная политика");</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32"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3" w:history="1">
        <w:r w:rsidRPr="001733BD">
          <w:rPr>
            <w:rStyle w:val="afc"/>
            <w:sz w:val="28"/>
            <w:szCs w:val="28"/>
          </w:rPr>
          <w:t>СГС</w:t>
        </w:r>
      </w:hyperlink>
      <w:r w:rsidRPr="001733BD">
        <w:rPr>
          <w:sz w:val="28"/>
          <w:szCs w:val="28"/>
        </w:rPr>
        <w:t xml:space="preserve"> "События после отчетной даты");</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34"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5" w:history="1">
        <w:r w:rsidRPr="001733BD">
          <w:rPr>
            <w:rStyle w:val="afc"/>
            <w:sz w:val="28"/>
            <w:szCs w:val="28"/>
          </w:rPr>
          <w:t>СГС</w:t>
        </w:r>
      </w:hyperlink>
      <w:r w:rsidRPr="001733BD">
        <w:rPr>
          <w:sz w:val="28"/>
          <w:szCs w:val="28"/>
        </w:rPr>
        <w:t xml:space="preserve"> "Доходы");</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36"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7" w:history="1">
        <w:r w:rsidRPr="001733BD">
          <w:rPr>
            <w:rStyle w:val="afc"/>
            <w:sz w:val="28"/>
            <w:szCs w:val="28"/>
          </w:rPr>
          <w:t>СГС</w:t>
        </w:r>
      </w:hyperlink>
      <w:r w:rsidRPr="001733BD">
        <w:rPr>
          <w:sz w:val="28"/>
          <w:szCs w:val="28"/>
        </w:rPr>
        <w:t xml:space="preserve"> "Влияние изменений курсов иностранных валют");</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38"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9" w:history="1">
        <w:r w:rsidRPr="001733BD">
          <w:rPr>
            <w:rStyle w:val="afc"/>
            <w:sz w:val="28"/>
            <w:szCs w:val="28"/>
          </w:rPr>
          <w:t>СГС</w:t>
        </w:r>
      </w:hyperlink>
      <w:r w:rsidRPr="001733BD">
        <w:rPr>
          <w:sz w:val="28"/>
          <w:szCs w:val="28"/>
        </w:rPr>
        <w:t xml:space="preserve"> "Информация о связанных сторонах");</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40"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41" w:history="1">
        <w:r w:rsidRPr="001733BD">
          <w:rPr>
            <w:rStyle w:val="afc"/>
            <w:sz w:val="28"/>
            <w:szCs w:val="28"/>
          </w:rPr>
          <w:t>СГС</w:t>
        </w:r>
      </w:hyperlink>
      <w:r w:rsidRPr="001733BD">
        <w:rPr>
          <w:sz w:val="28"/>
          <w:szCs w:val="28"/>
        </w:rPr>
        <w:t xml:space="preserve"> "Непроизведенные активы");</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42"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3" w:history="1">
        <w:r w:rsidRPr="001733BD">
          <w:rPr>
            <w:rStyle w:val="afc"/>
            <w:sz w:val="28"/>
            <w:szCs w:val="28"/>
          </w:rPr>
          <w:t>СГС</w:t>
        </w:r>
      </w:hyperlink>
      <w:r w:rsidRPr="001733BD">
        <w:rPr>
          <w:sz w:val="28"/>
          <w:szCs w:val="28"/>
        </w:rPr>
        <w:t xml:space="preserve"> "Бюджетная информация в бухгалтерской (финансовой) отчетности") ;</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44"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5" w:history="1">
        <w:r w:rsidRPr="001733BD">
          <w:rPr>
            <w:rStyle w:val="afc"/>
            <w:sz w:val="28"/>
            <w:szCs w:val="28"/>
          </w:rPr>
          <w:t>СГС</w:t>
        </w:r>
      </w:hyperlink>
      <w:r w:rsidRPr="001733BD">
        <w:rPr>
          <w:sz w:val="28"/>
          <w:szCs w:val="28"/>
        </w:rPr>
        <w:t xml:space="preserve"> "Резервы") ;</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46"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7" w:history="1">
        <w:r w:rsidRPr="001733BD">
          <w:rPr>
            <w:rStyle w:val="afc"/>
            <w:sz w:val="28"/>
            <w:szCs w:val="28"/>
          </w:rPr>
          <w:t>СГС</w:t>
        </w:r>
      </w:hyperlink>
      <w:r w:rsidRPr="001733BD">
        <w:rPr>
          <w:sz w:val="28"/>
          <w:szCs w:val="28"/>
        </w:rPr>
        <w:t xml:space="preserve"> "Долгосрочные договоры") ;</w:t>
      </w:r>
    </w:p>
    <w:p w:rsidR="00932759"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48" w:history="1">
        <w:r w:rsidRPr="001733BD">
          <w:rPr>
            <w:rStyle w:val="afc"/>
            <w:sz w:val="28"/>
            <w:szCs w:val="28"/>
          </w:rPr>
          <w:t>стандарт</w:t>
        </w:r>
      </w:hyperlink>
      <w:r w:rsidRPr="001733BD">
        <w:rPr>
          <w:sz w:val="28"/>
          <w:szCs w:val="28"/>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9" w:history="1">
        <w:r w:rsidRPr="001733BD">
          <w:rPr>
            <w:rStyle w:val="afc"/>
            <w:sz w:val="28"/>
            <w:szCs w:val="28"/>
          </w:rPr>
          <w:t>СГС</w:t>
        </w:r>
      </w:hyperlink>
      <w:r w:rsidRPr="001733BD">
        <w:rPr>
          <w:sz w:val="28"/>
          <w:szCs w:val="28"/>
        </w:rPr>
        <w:t xml:space="preserve"> "Запасы") ;</w:t>
      </w:r>
    </w:p>
    <w:p w:rsidR="00713153" w:rsidRPr="00713153" w:rsidRDefault="00713153" w:rsidP="00D93EFD">
      <w:pPr>
        <w:pStyle w:val="ab"/>
        <w:numPr>
          <w:ilvl w:val="0"/>
          <w:numId w:val="35"/>
        </w:numPr>
        <w:spacing w:after="0" w:line="240" w:lineRule="auto"/>
        <w:ind w:left="993"/>
        <w:jc w:val="both"/>
        <w:rPr>
          <w:sz w:val="28"/>
          <w:szCs w:val="28"/>
        </w:rPr>
      </w:pPr>
      <w:r>
        <w:rPr>
          <w:sz w:val="28"/>
          <w:szCs w:val="28"/>
        </w:rPr>
        <w:t xml:space="preserve"> </w:t>
      </w:r>
      <w:r w:rsidRPr="00713153">
        <w:rPr>
          <w:sz w:val="28"/>
          <w:szCs w:val="28"/>
        </w:rPr>
        <w:t xml:space="preserve">Федеральный </w:t>
      </w:r>
      <w:hyperlink r:id="rId50" w:history="1">
        <w:r w:rsidRPr="00713153">
          <w:rPr>
            <w:rStyle w:val="afc"/>
            <w:sz w:val="28"/>
            <w:szCs w:val="28"/>
          </w:rPr>
          <w:t>стандарт</w:t>
        </w:r>
      </w:hyperlink>
      <w:r w:rsidRPr="00713153">
        <w:rPr>
          <w:sz w:val="28"/>
          <w:szCs w:val="28"/>
        </w:rPr>
        <w:t xml:space="preserve"> бухгалтерского учета для организаций государственного сектора "Бухгалтерская (финансовая) отчетность </w:t>
      </w:r>
      <w:r w:rsidR="00D93EFD">
        <w:rPr>
          <w:sz w:val="28"/>
          <w:szCs w:val="28"/>
        </w:rPr>
        <w:t xml:space="preserve">            </w:t>
      </w:r>
      <w:r w:rsidRPr="00713153">
        <w:rPr>
          <w:sz w:val="28"/>
          <w:szCs w:val="28"/>
        </w:rPr>
        <w:t xml:space="preserve">с учетом инфляции", утвержденный Приказом Минфина России </w:t>
      </w:r>
      <w:r w:rsidR="00D93EFD">
        <w:rPr>
          <w:sz w:val="28"/>
          <w:szCs w:val="28"/>
        </w:rPr>
        <w:t xml:space="preserve">                      </w:t>
      </w:r>
      <w:r w:rsidRPr="00713153">
        <w:rPr>
          <w:sz w:val="28"/>
          <w:szCs w:val="28"/>
        </w:rPr>
        <w:t xml:space="preserve">от 29.12.2018 № 305н (далее - </w:t>
      </w:r>
      <w:hyperlink r:id="rId51" w:history="1">
        <w:r w:rsidRPr="00713153">
          <w:rPr>
            <w:rStyle w:val="afc"/>
            <w:sz w:val="28"/>
            <w:szCs w:val="28"/>
          </w:rPr>
          <w:t>СГС</w:t>
        </w:r>
      </w:hyperlink>
      <w:r w:rsidRPr="00713153">
        <w:rPr>
          <w:sz w:val="28"/>
          <w:szCs w:val="28"/>
        </w:rPr>
        <w:t xml:space="preserve"> "Бухгалтерская (финансовая) отчетность с учетом инфляции");</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Федеральный </w:t>
      </w:r>
      <w:hyperlink r:id="rId52" w:history="1">
        <w:r w:rsidRPr="001733BD">
          <w:rPr>
            <w:rStyle w:val="afc"/>
            <w:sz w:val="28"/>
            <w:szCs w:val="28"/>
          </w:rPr>
          <w:t>стандарт</w:t>
        </w:r>
      </w:hyperlink>
      <w:r w:rsidRPr="001733BD">
        <w:rPr>
          <w:sz w:val="28"/>
          <w:szCs w:val="28"/>
        </w:rPr>
        <w:t xml:space="preserve"> бухгалтерского учета государственных финансов "Нематериальные активы", утвержденный Приказом Минфина России </w:t>
      </w:r>
      <w:r w:rsidR="00D93EFD">
        <w:rPr>
          <w:sz w:val="28"/>
          <w:szCs w:val="28"/>
        </w:rPr>
        <w:t xml:space="preserve">             </w:t>
      </w:r>
      <w:r w:rsidRPr="001733BD">
        <w:rPr>
          <w:sz w:val="28"/>
          <w:szCs w:val="28"/>
        </w:rPr>
        <w:t xml:space="preserve">от 15.11.2019 № 181н (далее - </w:t>
      </w:r>
      <w:hyperlink r:id="rId53" w:history="1">
        <w:r w:rsidRPr="001733BD">
          <w:rPr>
            <w:rStyle w:val="afc"/>
            <w:sz w:val="28"/>
            <w:szCs w:val="28"/>
          </w:rPr>
          <w:t>СГС</w:t>
        </w:r>
      </w:hyperlink>
      <w:r w:rsidRPr="001733BD">
        <w:rPr>
          <w:sz w:val="28"/>
          <w:szCs w:val="28"/>
        </w:rPr>
        <w:t xml:space="preserve"> "Нематериальные активы");</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lastRenderedPageBreak/>
        <w:t xml:space="preserve">Федеральный </w:t>
      </w:r>
      <w:hyperlink r:id="rId54" w:history="1">
        <w:r w:rsidRPr="001733BD">
          <w:rPr>
            <w:rStyle w:val="afc"/>
            <w:sz w:val="28"/>
            <w:szCs w:val="28"/>
          </w:rPr>
          <w:t>стандарт</w:t>
        </w:r>
      </w:hyperlink>
      <w:r w:rsidRPr="001733BD">
        <w:rPr>
          <w:sz w:val="28"/>
          <w:szCs w:val="28"/>
        </w:rPr>
        <w:t xml:space="preserve"> бухгалтерского учета государственных финансов "Выплаты персоналу", утвержденный Приказом Минфина России</w:t>
      </w:r>
      <w:r w:rsidR="00D93EFD">
        <w:rPr>
          <w:sz w:val="28"/>
          <w:szCs w:val="28"/>
        </w:rPr>
        <w:t xml:space="preserve">                     </w:t>
      </w:r>
      <w:r w:rsidRPr="001733BD">
        <w:rPr>
          <w:sz w:val="28"/>
          <w:szCs w:val="28"/>
        </w:rPr>
        <w:t xml:space="preserve"> от 15.11.2019 № 184н (далее - </w:t>
      </w:r>
      <w:hyperlink r:id="rId55" w:history="1">
        <w:r w:rsidRPr="001733BD">
          <w:rPr>
            <w:rStyle w:val="afc"/>
            <w:sz w:val="28"/>
            <w:szCs w:val="28"/>
          </w:rPr>
          <w:t>СГС</w:t>
        </w:r>
      </w:hyperlink>
      <w:r w:rsidRPr="001733BD">
        <w:rPr>
          <w:sz w:val="28"/>
          <w:szCs w:val="28"/>
        </w:rPr>
        <w:t xml:space="preserve"> "Выплаты персоналу");</w:t>
      </w:r>
    </w:p>
    <w:p w:rsidR="00713153" w:rsidRDefault="00932759" w:rsidP="00D93EFD">
      <w:pPr>
        <w:pStyle w:val="ab"/>
        <w:numPr>
          <w:ilvl w:val="1"/>
          <w:numId w:val="4"/>
        </w:numPr>
        <w:spacing w:after="0" w:line="240" w:lineRule="auto"/>
        <w:ind w:left="964"/>
        <w:jc w:val="both"/>
      </w:pPr>
      <w:r w:rsidRPr="001733BD">
        <w:rPr>
          <w:sz w:val="28"/>
          <w:szCs w:val="28"/>
        </w:rPr>
        <w:t xml:space="preserve">Федеральный </w:t>
      </w:r>
      <w:hyperlink r:id="rId56" w:history="1">
        <w:r w:rsidRPr="001733BD">
          <w:rPr>
            <w:rStyle w:val="afc"/>
            <w:sz w:val="28"/>
            <w:szCs w:val="28"/>
          </w:rPr>
          <w:t>стандарт</w:t>
        </w:r>
      </w:hyperlink>
      <w:r w:rsidRPr="001733BD">
        <w:rPr>
          <w:sz w:val="28"/>
          <w:szCs w:val="28"/>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7" w:history="1">
        <w:r w:rsidRPr="001733BD">
          <w:rPr>
            <w:rStyle w:val="afc"/>
            <w:sz w:val="28"/>
            <w:szCs w:val="28"/>
          </w:rPr>
          <w:t>СГС</w:t>
        </w:r>
      </w:hyperlink>
      <w:r w:rsidRPr="001733BD">
        <w:rPr>
          <w:sz w:val="28"/>
          <w:szCs w:val="28"/>
        </w:rPr>
        <w:t xml:space="preserve"> "Финансовые инструменты");</w:t>
      </w:r>
      <w:r w:rsidR="00713153" w:rsidRPr="00713153">
        <w:t xml:space="preserve"> </w:t>
      </w:r>
    </w:p>
    <w:p w:rsidR="00713153" w:rsidRPr="00713153" w:rsidRDefault="00713153" w:rsidP="00D93EFD">
      <w:pPr>
        <w:pStyle w:val="ab"/>
        <w:numPr>
          <w:ilvl w:val="1"/>
          <w:numId w:val="4"/>
        </w:numPr>
        <w:spacing w:after="0" w:line="240" w:lineRule="auto"/>
        <w:ind w:left="964"/>
        <w:jc w:val="both"/>
        <w:rPr>
          <w:sz w:val="28"/>
          <w:szCs w:val="28"/>
        </w:rPr>
      </w:pPr>
      <w:r w:rsidRPr="00713153">
        <w:rPr>
          <w:sz w:val="28"/>
          <w:szCs w:val="28"/>
        </w:rPr>
        <w:t xml:space="preserve">Федеральный </w:t>
      </w:r>
      <w:hyperlink r:id="rId58" w:history="1">
        <w:r w:rsidRPr="00713153">
          <w:rPr>
            <w:rStyle w:val="afc"/>
            <w:sz w:val="28"/>
            <w:szCs w:val="28"/>
          </w:rPr>
          <w:t>стандарт</w:t>
        </w:r>
      </w:hyperlink>
      <w:r w:rsidRPr="00713153">
        <w:rPr>
          <w:sz w:val="28"/>
          <w:szCs w:val="28"/>
        </w:rPr>
        <w:t xml:space="preserve"> бухгалтерского учета государственных финансов "Метод долевого участия", утвержденный Приказом Минфина России </w:t>
      </w:r>
      <w:r w:rsidR="00D93EFD">
        <w:rPr>
          <w:sz w:val="28"/>
          <w:szCs w:val="28"/>
        </w:rPr>
        <w:t xml:space="preserve">              </w:t>
      </w:r>
      <w:r w:rsidRPr="00713153">
        <w:rPr>
          <w:sz w:val="28"/>
          <w:szCs w:val="28"/>
        </w:rPr>
        <w:t xml:space="preserve">от 30.10.2020 № 254н (далее - </w:t>
      </w:r>
      <w:hyperlink r:id="rId59" w:history="1">
        <w:r w:rsidRPr="00713153">
          <w:rPr>
            <w:rStyle w:val="afc"/>
            <w:sz w:val="28"/>
            <w:szCs w:val="28"/>
          </w:rPr>
          <w:t>СГС</w:t>
        </w:r>
      </w:hyperlink>
      <w:r w:rsidRPr="00713153">
        <w:rPr>
          <w:sz w:val="28"/>
          <w:szCs w:val="28"/>
        </w:rPr>
        <w:t xml:space="preserve"> "Метод долевого участия");</w:t>
      </w:r>
    </w:p>
    <w:p w:rsidR="00932759" w:rsidRDefault="00932759" w:rsidP="00D93EFD">
      <w:pPr>
        <w:pStyle w:val="ab"/>
        <w:numPr>
          <w:ilvl w:val="1"/>
          <w:numId w:val="35"/>
        </w:numPr>
        <w:spacing w:after="0" w:line="240" w:lineRule="auto"/>
        <w:ind w:left="964"/>
        <w:jc w:val="both"/>
        <w:rPr>
          <w:sz w:val="28"/>
          <w:szCs w:val="28"/>
        </w:rPr>
      </w:pPr>
      <w:r w:rsidRPr="001733BD">
        <w:rPr>
          <w:sz w:val="28"/>
          <w:szCs w:val="28"/>
        </w:rPr>
        <w:t xml:space="preserve">Единый </w:t>
      </w:r>
      <w:hyperlink r:id="rId60" w:history="1">
        <w:r w:rsidRPr="001733BD">
          <w:rPr>
            <w:rStyle w:val="afc"/>
            <w:sz w:val="28"/>
            <w:szCs w:val="28"/>
          </w:rPr>
          <w:t>план</w:t>
        </w:r>
      </w:hyperlink>
      <w:r w:rsidRPr="001733BD">
        <w:rPr>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w:t>
      </w:r>
      <w:r w:rsidR="00D93EFD">
        <w:rPr>
          <w:sz w:val="28"/>
          <w:szCs w:val="28"/>
        </w:rPr>
        <w:t xml:space="preserve">               </w:t>
      </w:r>
      <w:r w:rsidRPr="001733BD">
        <w:rPr>
          <w:sz w:val="28"/>
          <w:szCs w:val="28"/>
        </w:rPr>
        <w:t xml:space="preserve">№ 157н (далее - Единый </w:t>
      </w:r>
      <w:hyperlink r:id="rId61" w:history="1">
        <w:r w:rsidRPr="001733BD">
          <w:rPr>
            <w:rStyle w:val="afc"/>
            <w:sz w:val="28"/>
            <w:szCs w:val="28"/>
          </w:rPr>
          <w:t>план</w:t>
        </w:r>
      </w:hyperlink>
      <w:r w:rsidRPr="001733BD">
        <w:rPr>
          <w:sz w:val="28"/>
          <w:szCs w:val="28"/>
        </w:rPr>
        <w:t xml:space="preserve"> счетов);</w:t>
      </w:r>
    </w:p>
    <w:p w:rsidR="00713153" w:rsidRPr="001733BD" w:rsidRDefault="00713153" w:rsidP="00D93EFD">
      <w:pPr>
        <w:pStyle w:val="ab"/>
        <w:numPr>
          <w:ilvl w:val="1"/>
          <w:numId w:val="35"/>
        </w:numPr>
        <w:spacing w:after="0" w:line="240" w:lineRule="auto"/>
        <w:ind w:left="964"/>
        <w:jc w:val="both"/>
        <w:rPr>
          <w:sz w:val="28"/>
          <w:szCs w:val="28"/>
        </w:rPr>
      </w:pPr>
    </w:p>
    <w:p w:rsidR="00932759" w:rsidRPr="001733BD" w:rsidRDefault="0083769E" w:rsidP="00D93EFD">
      <w:pPr>
        <w:pStyle w:val="ab"/>
        <w:numPr>
          <w:ilvl w:val="1"/>
          <w:numId w:val="35"/>
        </w:numPr>
        <w:spacing w:after="0" w:line="240" w:lineRule="auto"/>
        <w:ind w:left="964"/>
        <w:jc w:val="both"/>
        <w:rPr>
          <w:sz w:val="28"/>
          <w:szCs w:val="28"/>
        </w:rPr>
      </w:pPr>
      <w:hyperlink r:id="rId62" w:history="1">
        <w:r w:rsidR="00932759" w:rsidRPr="001733BD">
          <w:rPr>
            <w:rStyle w:val="afc"/>
            <w:sz w:val="28"/>
            <w:szCs w:val="28"/>
          </w:rPr>
          <w:t>Инструкция</w:t>
        </w:r>
      </w:hyperlink>
      <w:r w:rsidR="00932759" w:rsidRPr="001733BD">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3" w:history="1">
        <w:r w:rsidR="00932759" w:rsidRPr="001733BD">
          <w:rPr>
            <w:rStyle w:val="afc"/>
            <w:sz w:val="28"/>
            <w:szCs w:val="28"/>
          </w:rPr>
          <w:t>Инструкция</w:t>
        </w:r>
      </w:hyperlink>
      <w:r w:rsidR="00932759" w:rsidRPr="001733BD">
        <w:rPr>
          <w:sz w:val="28"/>
          <w:szCs w:val="28"/>
        </w:rPr>
        <w:t xml:space="preserve"> № 157н);</w:t>
      </w:r>
    </w:p>
    <w:p w:rsidR="00932759" w:rsidRPr="001733BD" w:rsidRDefault="0083769E" w:rsidP="00D93EFD">
      <w:pPr>
        <w:pStyle w:val="ab"/>
        <w:numPr>
          <w:ilvl w:val="1"/>
          <w:numId w:val="35"/>
        </w:numPr>
        <w:spacing w:after="0" w:line="240" w:lineRule="auto"/>
        <w:ind w:left="964"/>
        <w:jc w:val="both"/>
        <w:rPr>
          <w:sz w:val="28"/>
          <w:szCs w:val="28"/>
        </w:rPr>
      </w:pPr>
      <w:hyperlink r:id="rId64" w:history="1">
        <w:r w:rsidR="00932759" w:rsidRPr="001733BD">
          <w:rPr>
            <w:rStyle w:val="afc"/>
            <w:sz w:val="28"/>
            <w:szCs w:val="28"/>
          </w:rPr>
          <w:t>План</w:t>
        </w:r>
      </w:hyperlink>
      <w:r w:rsidR="00932759" w:rsidRPr="001733BD">
        <w:rPr>
          <w:sz w:val="28"/>
          <w:szCs w:val="28"/>
        </w:rPr>
        <w:t xml:space="preserve"> счетов бюджетного учета, утвержденный Приказом Минфина России от 06.12.2010 № 162н (далее - </w:t>
      </w:r>
      <w:hyperlink r:id="rId65" w:history="1">
        <w:r w:rsidR="00932759" w:rsidRPr="001733BD">
          <w:rPr>
            <w:rStyle w:val="afc"/>
            <w:sz w:val="28"/>
            <w:szCs w:val="28"/>
          </w:rPr>
          <w:t>План</w:t>
        </w:r>
      </w:hyperlink>
      <w:r w:rsidR="00932759" w:rsidRPr="001733BD">
        <w:rPr>
          <w:sz w:val="28"/>
          <w:szCs w:val="28"/>
        </w:rPr>
        <w:t xml:space="preserve"> счетов бюджетного учета);</w:t>
      </w:r>
    </w:p>
    <w:p w:rsidR="00932759" w:rsidRPr="001733BD" w:rsidRDefault="0083769E" w:rsidP="00D93EFD">
      <w:pPr>
        <w:pStyle w:val="ab"/>
        <w:numPr>
          <w:ilvl w:val="1"/>
          <w:numId w:val="35"/>
        </w:numPr>
        <w:spacing w:after="0" w:line="240" w:lineRule="auto"/>
        <w:ind w:left="964"/>
        <w:jc w:val="both"/>
        <w:rPr>
          <w:sz w:val="28"/>
          <w:szCs w:val="28"/>
        </w:rPr>
      </w:pPr>
      <w:hyperlink r:id="rId66" w:history="1">
        <w:r w:rsidR="00932759" w:rsidRPr="001733BD">
          <w:rPr>
            <w:rStyle w:val="afc"/>
            <w:sz w:val="28"/>
            <w:szCs w:val="28"/>
          </w:rPr>
          <w:t>Инструкция</w:t>
        </w:r>
      </w:hyperlink>
      <w:r w:rsidR="00932759" w:rsidRPr="001733BD">
        <w:rPr>
          <w:sz w:val="28"/>
          <w:szCs w:val="28"/>
        </w:rPr>
        <w:t xml:space="preserve"> по применению Плана счетов бюджетного учета, утвержденная Приказом Минфина России от 06.12.2010 № 162н (далее - </w:t>
      </w:r>
      <w:hyperlink r:id="rId67" w:history="1">
        <w:r w:rsidR="00932759" w:rsidRPr="001733BD">
          <w:rPr>
            <w:rStyle w:val="afc"/>
            <w:sz w:val="28"/>
            <w:szCs w:val="28"/>
          </w:rPr>
          <w:t>Инструкция</w:t>
        </w:r>
      </w:hyperlink>
      <w:r w:rsidR="00932759" w:rsidRPr="001733BD">
        <w:rPr>
          <w:sz w:val="28"/>
          <w:szCs w:val="28"/>
        </w:rPr>
        <w:t xml:space="preserve"> № 162н);</w:t>
      </w:r>
    </w:p>
    <w:p w:rsidR="00932759" w:rsidRPr="001733BD" w:rsidRDefault="0083769E" w:rsidP="00D93EFD">
      <w:pPr>
        <w:pStyle w:val="ab"/>
        <w:numPr>
          <w:ilvl w:val="1"/>
          <w:numId w:val="35"/>
        </w:numPr>
        <w:spacing w:after="0" w:line="240" w:lineRule="auto"/>
        <w:ind w:left="964"/>
        <w:jc w:val="both"/>
        <w:rPr>
          <w:sz w:val="28"/>
          <w:szCs w:val="28"/>
        </w:rPr>
      </w:pPr>
      <w:hyperlink r:id="rId68" w:history="1">
        <w:r w:rsidR="00932759" w:rsidRPr="001733BD">
          <w:rPr>
            <w:rStyle w:val="afc"/>
            <w:sz w:val="28"/>
            <w:szCs w:val="28"/>
          </w:rPr>
          <w:t>Приказ</w:t>
        </w:r>
      </w:hyperlink>
      <w:r w:rsidR="00932759" w:rsidRPr="001733BD">
        <w:rPr>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w:t>
      </w:r>
      <w:r w:rsidR="00D93EFD">
        <w:rPr>
          <w:sz w:val="28"/>
          <w:szCs w:val="28"/>
        </w:rPr>
        <w:t xml:space="preserve">                        </w:t>
      </w:r>
      <w:r w:rsidR="00932759" w:rsidRPr="001733BD">
        <w:rPr>
          <w:sz w:val="28"/>
          <w:szCs w:val="28"/>
        </w:rPr>
        <w:t xml:space="preserve">по их применению" (далее - </w:t>
      </w:r>
      <w:hyperlink r:id="rId69" w:history="1">
        <w:r w:rsidR="00932759" w:rsidRPr="001733BD">
          <w:rPr>
            <w:rStyle w:val="afc"/>
            <w:sz w:val="28"/>
            <w:szCs w:val="28"/>
          </w:rPr>
          <w:t>Приказ</w:t>
        </w:r>
      </w:hyperlink>
      <w:r w:rsidR="00932759" w:rsidRPr="001733BD">
        <w:rPr>
          <w:sz w:val="28"/>
          <w:szCs w:val="28"/>
        </w:rPr>
        <w:t xml:space="preserve"> Минфина России № 52н);</w:t>
      </w:r>
    </w:p>
    <w:p w:rsidR="00932759" w:rsidRDefault="00932759" w:rsidP="00D93EFD">
      <w:pPr>
        <w:pStyle w:val="ab"/>
        <w:numPr>
          <w:ilvl w:val="1"/>
          <w:numId w:val="35"/>
        </w:numPr>
        <w:spacing w:after="0" w:line="240" w:lineRule="auto"/>
        <w:ind w:left="964"/>
        <w:jc w:val="both"/>
        <w:rPr>
          <w:sz w:val="28"/>
          <w:szCs w:val="28"/>
        </w:rPr>
      </w:pPr>
      <w:r w:rsidRPr="001733BD">
        <w:rPr>
          <w:sz w:val="28"/>
          <w:szCs w:val="28"/>
        </w:rPr>
        <w:t xml:space="preserve">Методические </w:t>
      </w:r>
      <w:hyperlink r:id="rId70" w:history="1">
        <w:r w:rsidRPr="001733BD">
          <w:rPr>
            <w:rStyle w:val="afc"/>
            <w:sz w:val="28"/>
            <w:szCs w:val="28"/>
          </w:rPr>
          <w:t>указания</w:t>
        </w:r>
      </w:hyperlink>
      <w:r w:rsidRPr="001733BD">
        <w:rPr>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w:t>
      </w:r>
      <w:r w:rsidR="00D93EFD">
        <w:rPr>
          <w:sz w:val="28"/>
          <w:szCs w:val="28"/>
        </w:rPr>
        <w:t xml:space="preserve">                          </w:t>
      </w:r>
      <w:r w:rsidRPr="001733BD">
        <w:rPr>
          <w:sz w:val="28"/>
          <w:szCs w:val="28"/>
        </w:rPr>
        <w:t xml:space="preserve">от 30.03.2015 № 52н) (далее - Методические </w:t>
      </w:r>
      <w:hyperlink r:id="rId71" w:history="1">
        <w:r w:rsidRPr="001733BD">
          <w:rPr>
            <w:rStyle w:val="afc"/>
            <w:sz w:val="28"/>
            <w:szCs w:val="28"/>
          </w:rPr>
          <w:t>указания</w:t>
        </w:r>
      </w:hyperlink>
      <w:r w:rsidRPr="001733BD">
        <w:rPr>
          <w:sz w:val="28"/>
          <w:szCs w:val="28"/>
        </w:rPr>
        <w:t xml:space="preserve"> № 52н);</w:t>
      </w:r>
    </w:p>
    <w:p w:rsidR="006E39A8" w:rsidRPr="006E39A8" w:rsidRDefault="0083769E" w:rsidP="00D93EFD">
      <w:pPr>
        <w:pStyle w:val="ab"/>
        <w:numPr>
          <w:ilvl w:val="0"/>
          <w:numId w:val="35"/>
        </w:numPr>
        <w:spacing w:after="0" w:line="240" w:lineRule="auto"/>
        <w:ind w:left="993"/>
        <w:jc w:val="both"/>
        <w:rPr>
          <w:sz w:val="28"/>
          <w:szCs w:val="28"/>
        </w:rPr>
      </w:pPr>
      <w:hyperlink r:id="rId72" w:history="1">
        <w:r w:rsidR="006E39A8" w:rsidRPr="006E39A8">
          <w:rPr>
            <w:rStyle w:val="afc"/>
            <w:sz w:val="28"/>
            <w:szCs w:val="28"/>
          </w:rPr>
          <w:t>Приказ</w:t>
        </w:r>
      </w:hyperlink>
      <w:r w:rsidR="006E39A8" w:rsidRPr="006E39A8">
        <w:rPr>
          <w:sz w:val="28"/>
          <w:szCs w:val="28"/>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73" w:history="1">
        <w:r w:rsidR="006E39A8" w:rsidRPr="006E39A8">
          <w:rPr>
            <w:rStyle w:val="afc"/>
            <w:sz w:val="28"/>
            <w:szCs w:val="28"/>
          </w:rPr>
          <w:t>Приказ</w:t>
        </w:r>
      </w:hyperlink>
      <w:r w:rsidR="006E39A8" w:rsidRPr="006E39A8">
        <w:rPr>
          <w:sz w:val="28"/>
          <w:szCs w:val="28"/>
        </w:rPr>
        <w:t xml:space="preserve"> Минфина </w:t>
      </w:r>
      <w:r w:rsidR="006E39A8" w:rsidRPr="006E39A8">
        <w:rPr>
          <w:sz w:val="28"/>
          <w:szCs w:val="28"/>
        </w:rPr>
        <w:lastRenderedPageBreak/>
        <w:t xml:space="preserve">России № 61н), включая Приложение № 5 - Методические </w:t>
      </w:r>
      <w:hyperlink r:id="rId74" w:history="1">
        <w:r w:rsidR="006E39A8" w:rsidRPr="006E39A8">
          <w:rPr>
            <w:rStyle w:val="afc"/>
            <w:sz w:val="28"/>
            <w:szCs w:val="28"/>
          </w:rPr>
          <w:t>указания</w:t>
        </w:r>
      </w:hyperlink>
      <w:r w:rsidR="006E39A8" w:rsidRPr="006E39A8">
        <w:rPr>
          <w:sz w:val="28"/>
          <w:szCs w:val="28"/>
        </w:rPr>
        <w:t xml:space="preserve"> </w:t>
      </w:r>
      <w:r w:rsidR="00D93EFD">
        <w:rPr>
          <w:sz w:val="28"/>
          <w:szCs w:val="28"/>
        </w:rPr>
        <w:t xml:space="preserve">                </w:t>
      </w:r>
      <w:r w:rsidR="006E39A8" w:rsidRPr="006E39A8">
        <w:rPr>
          <w:sz w:val="28"/>
          <w:szCs w:val="28"/>
        </w:rPr>
        <w:t xml:space="preserve">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75" w:history="1">
        <w:r w:rsidR="006E39A8" w:rsidRPr="006E39A8">
          <w:rPr>
            <w:rStyle w:val="afc"/>
            <w:sz w:val="28"/>
            <w:szCs w:val="28"/>
          </w:rPr>
          <w:t>указания</w:t>
        </w:r>
      </w:hyperlink>
      <w:r w:rsidR="006E39A8" w:rsidRPr="006E39A8">
        <w:rPr>
          <w:sz w:val="28"/>
          <w:szCs w:val="28"/>
        </w:rPr>
        <w:t xml:space="preserve"> № 61н);</w:t>
      </w:r>
    </w:p>
    <w:p w:rsidR="00932759" w:rsidRPr="001733BD" w:rsidRDefault="0083769E" w:rsidP="00D93EFD">
      <w:pPr>
        <w:pStyle w:val="ab"/>
        <w:numPr>
          <w:ilvl w:val="1"/>
          <w:numId w:val="35"/>
        </w:numPr>
        <w:spacing w:after="0" w:line="240" w:lineRule="auto"/>
        <w:ind w:left="964"/>
        <w:jc w:val="both"/>
        <w:rPr>
          <w:sz w:val="28"/>
          <w:szCs w:val="28"/>
        </w:rPr>
      </w:pPr>
      <w:hyperlink r:id="rId76" w:history="1">
        <w:r w:rsidR="00932759" w:rsidRPr="001733BD">
          <w:rPr>
            <w:rStyle w:val="afc"/>
            <w:sz w:val="28"/>
            <w:szCs w:val="28"/>
          </w:rPr>
          <w:t>Указание</w:t>
        </w:r>
      </w:hyperlink>
      <w:r w:rsidR="00932759" w:rsidRPr="001733BD">
        <w:rPr>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w:t>
      </w:r>
      <w:r w:rsidR="00D93EFD">
        <w:rPr>
          <w:sz w:val="28"/>
          <w:szCs w:val="28"/>
        </w:rPr>
        <w:t xml:space="preserve">                 </w:t>
      </w:r>
      <w:r w:rsidR="00932759" w:rsidRPr="001733BD">
        <w:rPr>
          <w:sz w:val="28"/>
          <w:szCs w:val="28"/>
        </w:rPr>
        <w:t xml:space="preserve"> и субъектами малого предпринимательства" (далее - </w:t>
      </w:r>
      <w:hyperlink r:id="rId77" w:history="1">
        <w:r w:rsidR="00932759" w:rsidRPr="001733BD">
          <w:rPr>
            <w:rStyle w:val="afc"/>
            <w:sz w:val="28"/>
            <w:szCs w:val="28"/>
          </w:rPr>
          <w:t>Указание</w:t>
        </w:r>
      </w:hyperlink>
      <w:r w:rsidR="00932759" w:rsidRPr="001733BD">
        <w:rPr>
          <w:sz w:val="28"/>
          <w:szCs w:val="28"/>
        </w:rPr>
        <w:t xml:space="preserve"> № 3210-У);</w:t>
      </w:r>
    </w:p>
    <w:p w:rsidR="00932759" w:rsidRPr="001733BD" w:rsidRDefault="0083769E" w:rsidP="00D93EFD">
      <w:pPr>
        <w:pStyle w:val="ab"/>
        <w:numPr>
          <w:ilvl w:val="1"/>
          <w:numId w:val="35"/>
        </w:numPr>
        <w:spacing w:after="0" w:line="240" w:lineRule="auto"/>
        <w:ind w:left="964"/>
        <w:jc w:val="both"/>
        <w:rPr>
          <w:sz w:val="28"/>
          <w:szCs w:val="28"/>
        </w:rPr>
      </w:pPr>
      <w:hyperlink r:id="rId78" w:history="1">
        <w:r w:rsidR="00932759" w:rsidRPr="001733BD">
          <w:rPr>
            <w:rStyle w:val="afc"/>
            <w:sz w:val="28"/>
            <w:szCs w:val="28"/>
          </w:rPr>
          <w:t>Указание</w:t>
        </w:r>
      </w:hyperlink>
      <w:r w:rsidR="00932759" w:rsidRPr="001733BD">
        <w:rPr>
          <w:sz w:val="28"/>
          <w:szCs w:val="28"/>
        </w:rPr>
        <w:t xml:space="preserve"> Банка России от 09.12.2019 № 5348-У "О правилах наличных расчетов" (далее - </w:t>
      </w:r>
      <w:hyperlink r:id="rId79" w:history="1">
        <w:r w:rsidR="00932759" w:rsidRPr="001733BD">
          <w:rPr>
            <w:rStyle w:val="afc"/>
            <w:sz w:val="28"/>
            <w:szCs w:val="28"/>
          </w:rPr>
          <w:t>Указание</w:t>
        </w:r>
      </w:hyperlink>
      <w:r w:rsidR="00932759" w:rsidRPr="001733BD">
        <w:rPr>
          <w:sz w:val="28"/>
          <w:szCs w:val="28"/>
        </w:rPr>
        <w:t xml:space="preserve"> № 5348-У);</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Методические </w:t>
      </w:r>
      <w:hyperlink r:id="rId80" w:history="1">
        <w:r w:rsidRPr="001733BD">
          <w:rPr>
            <w:rStyle w:val="afc"/>
            <w:sz w:val="28"/>
            <w:szCs w:val="28"/>
          </w:rPr>
          <w:t>указания</w:t>
        </w:r>
      </w:hyperlink>
      <w:r w:rsidRPr="001733BD">
        <w:rPr>
          <w:sz w:val="28"/>
          <w:szCs w:val="28"/>
        </w:rPr>
        <w:t xml:space="preserve"> по инвентаризации имущества и финансовых обязательств, утвержденные Приказом Минфина России от 13.06.1995</w:t>
      </w:r>
      <w:r w:rsidR="00D93EFD">
        <w:rPr>
          <w:sz w:val="28"/>
          <w:szCs w:val="28"/>
        </w:rPr>
        <w:t xml:space="preserve">              </w:t>
      </w:r>
      <w:r w:rsidRPr="001733BD">
        <w:rPr>
          <w:sz w:val="28"/>
          <w:szCs w:val="28"/>
        </w:rPr>
        <w:t xml:space="preserve"> № 49 (далее - Методические </w:t>
      </w:r>
      <w:hyperlink r:id="rId81" w:history="1">
        <w:r w:rsidRPr="001733BD">
          <w:rPr>
            <w:rStyle w:val="afc"/>
            <w:sz w:val="28"/>
            <w:szCs w:val="28"/>
          </w:rPr>
          <w:t>указания</w:t>
        </w:r>
      </w:hyperlink>
      <w:r w:rsidRPr="001733BD">
        <w:rPr>
          <w:sz w:val="28"/>
          <w:szCs w:val="28"/>
        </w:rPr>
        <w:t xml:space="preserve"> № 49);</w:t>
      </w:r>
    </w:p>
    <w:p w:rsidR="00932759" w:rsidRPr="001733BD" w:rsidRDefault="00932759" w:rsidP="00D93EFD">
      <w:pPr>
        <w:pStyle w:val="ab"/>
        <w:numPr>
          <w:ilvl w:val="1"/>
          <w:numId w:val="35"/>
        </w:numPr>
        <w:spacing w:after="0" w:line="240" w:lineRule="auto"/>
        <w:ind w:left="964"/>
        <w:jc w:val="both"/>
        <w:rPr>
          <w:sz w:val="28"/>
          <w:szCs w:val="28"/>
        </w:rPr>
      </w:pPr>
      <w:r w:rsidRPr="001733BD">
        <w:rPr>
          <w:sz w:val="28"/>
          <w:szCs w:val="28"/>
        </w:rPr>
        <w:t xml:space="preserve">Методические </w:t>
      </w:r>
      <w:hyperlink r:id="rId82" w:history="1">
        <w:r w:rsidRPr="001733BD">
          <w:rPr>
            <w:rStyle w:val="afc"/>
            <w:sz w:val="28"/>
            <w:szCs w:val="28"/>
          </w:rPr>
          <w:t>рекомендации</w:t>
        </w:r>
      </w:hyperlink>
      <w:r w:rsidRPr="001733BD">
        <w:rPr>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83" w:history="1">
        <w:r w:rsidRPr="001733BD">
          <w:rPr>
            <w:rStyle w:val="afc"/>
            <w:sz w:val="28"/>
            <w:szCs w:val="28"/>
          </w:rPr>
          <w:t>рекомендации</w:t>
        </w:r>
      </w:hyperlink>
      <w:r w:rsidRPr="001733BD">
        <w:rPr>
          <w:sz w:val="28"/>
          <w:szCs w:val="28"/>
        </w:rPr>
        <w:t xml:space="preserve"> № АМ-23-р);</w:t>
      </w:r>
    </w:p>
    <w:p w:rsidR="00932759" w:rsidRPr="001733BD" w:rsidRDefault="0083769E" w:rsidP="00D93EFD">
      <w:pPr>
        <w:pStyle w:val="ab"/>
        <w:numPr>
          <w:ilvl w:val="1"/>
          <w:numId w:val="35"/>
        </w:numPr>
        <w:spacing w:after="0" w:line="240" w:lineRule="auto"/>
        <w:ind w:left="964"/>
        <w:jc w:val="both"/>
        <w:rPr>
          <w:sz w:val="28"/>
          <w:szCs w:val="28"/>
        </w:rPr>
      </w:pPr>
      <w:hyperlink r:id="rId84" w:history="1">
        <w:r w:rsidR="00932759" w:rsidRPr="001733BD">
          <w:rPr>
            <w:rStyle w:val="afc"/>
            <w:sz w:val="28"/>
            <w:szCs w:val="28"/>
          </w:rPr>
          <w:t>Правила</w:t>
        </w:r>
      </w:hyperlink>
      <w:r w:rsidR="00932759" w:rsidRPr="001733BD">
        <w:rPr>
          <w:sz w:val="28"/>
          <w:szCs w:val="28"/>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85" w:history="1">
        <w:r w:rsidR="00932759" w:rsidRPr="001733BD">
          <w:rPr>
            <w:rStyle w:val="afc"/>
            <w:sz w:val="28"/>
            <w:szCs w:val="28"/>
          </w:rPr>
          <w:t>Правила</w:t>
        </w:r>
      </w:hyperlink>
      <w:r w:rsidR="00932759" w:rsidRPr="001733BD">
        <w:rPr>
          <w:sz w:val="28"/>
          <w:szCs w:val="28"/>
        </w:rPr>
        <w:t xml:space="preserve"> учета и хранения драгоценных металлов, драгоценных камней и продукции из них, а также ведения соответствующей отчетности);</w:t>
      </w:r>
    </w:p>
    <w:p w:rsidR="00932759" w:rsidRPr="001733BD" w:rsidRDefault="0083769E" w:rsidP="00D93EFD">
      <w:pPr>
        <w:pStyle w:val="ab"/>
        <w:numPr>
          <w:ilvl w:val="1"/>
          <w:numId w:val="35"/>
        </w:numPr>
        <w:spacing w:after="0" w:line="240" w:lineRule="auto"/>
        <w:ind w:left="964"/>
        <w:jc w:val="both"/>
        <w:rPr>
          <w:sz w:val="28"/>
          <w:szCs w:val="28"/>
        </w:rPr>
      </w:pPr>
      <w:hyperlink r:id="rId86" w:history="1">
        <w:r w:rsidR="00932759" w:rsidRPr="001733BD">
          <w:rPr>
            <w:rStyle w:val="afc"/>
            <w:sz w:val="28"/>
            <w:szCs w:val="28"/>
          </w:rPr>
          <w:t>Инструкция</w:t>
        </w:r>
      </w:hyperlink>
      <w:r w:rsidR="00932759" w:rsidRPr="001733BD">
        <w:rPr>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87" w:history="1">
        <w:r w:rsidR="00932759" w:rsidRPr="001733BD">
          <w:rPr>
            <w:rStyle w:val="afc"/>
            <w:sz w:val="28"/>
            <w:szCs w:val="28"/>
          </w:rPr>
          <w:t>Инструкция</w:t>
        </w:r>
      </w:hyperlink>
      <w:r w:rsidR="00932759" w:rsidRPr="001733BD">
        <w:rPr>
          <w:sz w:val="28"/>
          <w:szCs w:val="28"/>
        </w:rPr>
        <w:t xml:space="preserve"> № 191н);</w:t>
      </w:r>
    </w:p>
    <w:p w:rsidR="00932759" w:rsidRPr="001733BD" w:rsidRDefault="0083769E" w:rsidP="00D93EFD">
      <w:pPr>
        <w:pStyle w:val="ab"/>
        <w:numPr>
          <w:ilvl w:val="1"/>
          <w:numId w:val="35"/>
        </w:numPr>
        <w:spacing w:after="0" w:line="240" w:lineRule="auto"/>
        <w:ind w:left="964"/>
        <w:jc w:val="both"/>
        <w:rPr>
          <w:sz w:val="28"/>
          <w:szCs w:val="28"/>
        </w:rPr>
      </w:pPr>
      <w:hyperlink r:id="rId88" w:history="1">
        <w:r w:rsidR="00932759" w:rsidRPr="001733BD">
          <w:rPr>
            <w:rStyle w:val="afc"/>
            <w:sz w:val="28"/>
            <w:szCs w:val="28"/>
          </w:rPr>
          <w:t>Приказ</w:t>
        </w:r>
      </w:hyperlink>
      <w:r w:rsidR="00932759" w:rsidRPr="001733BD">
        <w:rPr>
          <w:sz w:val="28"/>
          <w:szCs w:val="28"/>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9" w:history="1">
        <w:r w:rsidR="00932759" w:rsidRPr="001733BD">
          <w:rPr>
            <w:rStyle w:val="afc"/>
            <w:sz w:val="28"/>
            <w:szCs w:val="28"/>
          </w:rPr>
          <w:t>Приказ</w:t>
        </w:r>
      </w:hyperlink>
      <w:r w:rsidR="00932759" w:rsidRPr="001733BD">
        <w:rPr>
          <w:sz w:val="28"/>
          <w:szCs w:val="28"/>
        </w:rPr>
        <w:t xml:space="preserve"> Минфина России № 231н);</w:t>
      </w:r>
    </w:p>
    <w:p w:rsidR="006E39A8" w:rsidRPr="006E39A8" w:rsidRDefault="0083769E" w:rsidP="00D93EFD">
      <w:pPr>
        <w:pStyle w:val="ab"/>
        <w:numPr>
          <w:ilvl w:val="0"/>
          <w:numId w:val="35"/>
        </w:numPr>
        <w:spacing w:after="0" w:line="240" w:lineRule="auto"/>
        <w:ind w:left="993"/>
        <w:jc w:val="both"/>
        <w:rPr>
          <w:sz w:val="28"/>
          <w:szCs w:val="28"/>
        </w:rPr>
      </w:pPr>
      <w:hyperlink r:id="rId90" w:history="1">
        <w:r w:rsidR="006E39A8" w:rsidRPr="006E39A8">
          <w:rPr>
            <w:rStyle w:val="afc"/>
            <w:sz w:val="28"/>
            <w:szCs w:val="28"/>
          </w:rPr>
          <w:t>Порядок</w:t>
        </w:r>
      </w:hyperlink>
      <w:r w:rsidR="006E39A8" w:rsidRPr="006E39A8">
        <w:rPr>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91" w:history="1">
        <w:r w:rsidR="006E39A8" w:rsidRPr="006E39A8">
          <w:rPr>
            <w:rStyle w:val="afc"/>
            <w:sz w:val="28"/>
            <w:szCs w:val="28"/>
          </w:rPr>
          <w:t>Порядок</w:t>
        </w:r>
      </w:hyperlink>
      <w:r w:rsidR="006E39A8" w:rsidRPr="006E39A8">
        <w:rPr>
          <w:sz w:val="28"/>
          <w:szCs w:val="28"/>
        </w:rPr>
        <w:t xml:space="preserve"> № 82н);</w:t>
      </w:r>
    </w:p>
    <w:p w:rsidR="00932759" w:rsidRPr="001733BD" w:rsidRDefault="0083769E" w:rsidP="00D93EFD">
      <w:pPr>
        <w:pStyle w:val="ab"/>
        <w:numPr>
          <w:ilvl w:val="1"/>
          <w:numId w:val="35"/>
        </w:numPr>
        <w:spacing w:after="0" w:line="240" w:lineRule="auto"/>
        <w:ind w:left="964"/>
        <w:jc w:val="both"/>
        <w:rPr>
          <w:sz w:val="28"/>
          <w:szCs w:val="28"/>
        </w:rPr>
      </w:pPr>
      <w:hyperlink r:id="rId92" w:history="1">
        <w:r w:rsidR="00932759" w:rsidRPr="001733BD">
          <w:rPr>
            <w:rStyle w:val="afc"/>
            <w:sz w:val="28"/>
            <w:szCs w:val="28"/>
          </w:rPr>
          <w:t>Порядок</w:t>
        </w:r>
      </w:hyperlink>
      <w:r w:rsidR="00932759" w:rsidRPr="001733BD">
        <w:rPr>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93" w:history="1">
        <w:r w:rsidR="00932759" w:rsidRPr="001733BD">
          <w:rPr>
            <w:rStyle w:val="afc"/>
            <w:sz w:val="28"/>
            <w:szCs w:val="28"/>
          </w:rPr>
          <w:t>Порядок</w:t>
        </w:r>
      </w:hyperlink>
      <w:r w:rsidR="00932759" w:rsidRPr="001733BD">
        <w:rPr>
          <w:sz w:val="28"/>
          <w:szCs w:val="28"/>
        </w:rPr>
        <w:t xml:space="preserve"> применения КОСГУ, </w:t>
      </w:r>
      <w:hyperlink r:id="rId94" w:history="1">
        <w:r w:rsidR="00932759" w:rsidRPr="001733BD">
          <w:rPr>
            <w:rStyle w:val="afc"/>
            <w:sz w:val="28"/>
            <w:szCs w:val="28"/>
          </w:rPr>
          <w:t>Порядок</w:t>
        </w:r>
      </w:hyperlink>
      <w:r w:rsidR="00932759" w:rsidRPr="001733BD">
        <w:rPr>
          <w:sz w:val="28"/>
          <w:szCs w:val="28"/>
        </w:rPr>
        <w:t xml:space="preserve"> </w:t>
      </w:r>
      <w:r w:rsidR="00D93EFD">
        <w:rPr>
          <w:sz w:val="28"/>
          <w:szCs w:val="28"/>
        </w:rPr>
        <w:t xml:space="preserve">              </w:t>
      </w:r>
      <w:r w:rsidR="00932759" w:rsidRPr="001733BD">
        <w:rPr>
          <w:sz w:val="28"/>
          <w:szCs w:val="28"/>
        </w:rPr>
        <w:t>№ 209н).</w:t>
      </w:r>
    </w:p>
    <w:p w:rsidR="00932759" w:rsidRDefault="00F25416" w:rsidP="00D93EFD">
      <w:pPr>
        <w:pStyle w:val="ab"/>
        <w:numPr>
          <w:ilvl w:val="1"/>
          <w:numId w:val="35"/>
        </w:numPr>
        <w:spacing w:after="0" w:line="240" w:lineRule="auto"/>
        <w:ind w:left="964"/>
        <w:jc w:val="both"/>
      </w:pPr>
      <w:r>
        <w:rPr>
          <w:sz w:val="28"/>
          <w:szCs w:val="28"/>
        </w:rPr>
        <w:t>Положение о финансово-экономическом</w:t>
      </w:r>
      <w:r w:rsidR="00932759" w:rsidRPr="003F766D">
        <w:rPr>
          <w:sz w:val="28"/>
          <w:szCs w:val="28"/>
        </w:rPr>
        <w:t xml:space="preserve"> управлении</w:t>
      </w:r>
      <w:r w:rsidR="00932759">
        <w:rPr>
          <w:sz w:val="28"/>
          <w:szCs w:val="28"/>
        </w:rPr>
        <w:t xml:space="preserve"> администрации Ирбейского района, утвержденное постановление администрации Ирбейского района от </w:t>
      </w:r>
      <w:r w:rsidR="00212370" w:rsidRPr="00212370">
        <w:rPr>
          <w:sz w:val="28"/>
          <w:szCs w:val="28"/>
        </w:rPr>
        <w:t>09.08</w:t>
      </w:r>
      <w:r w:rsidR="00932759" w:rsidRPr="00212370">
        <w:rPr>
          <w:sz w:val="28"/>
          <w:szCs w:val="28"/>
        </w:rPr>
        <w:t>.20</w:t>
      </w:r>
      <w:r w:rsidR="00212370" w:rsidRPr="00212370">
        <w:rPr>
          <w:sz w:val="28"/>
          <w:szCs w:val="28"/>
        </w:rPr>
        <w:t>22</w:t>
      </w:r>
      <w:r w:rsidR="00932759" w:rsidRPr="00212370">
        <w:rPr>
          <w:sz w:val="28"/>
          <w:szCs w:val="28"/>
        </w:rPr>
        <w:t xml:space="preserve"> № </w:t>
      </w:r>
      <w:r w:rsidR="00212370" w:rsidRPr="00212370">
        <w:rPr>
          <w:sz w:val="28"/>
          <w:szCs w:val="28"/>
        </w:rPr>
        <w:t>748</w:t>
      </w:r>
      <w:r w:rsidR="00932759" w:rsidRPr="00212370">
        <w:rPr>
          <w:sz w:val="28"/>
          <w:szCs w:val="28"/>
        </w:rPr>
        <w:t>-пг.</w:t>
      </w:r>
    </w:p>
    <w:p w:rsidR="00591C95" w:rsidRPr="002448AD" w:rsidRDefault="00F25416" w:rsidP="00D93EFD">
      <w:pPr>
        <w:spacing w:line="240" w:lineRule="auto"/>
        <w:rPr>
          <w:i/>
          <w:sz w:val="28"/>
          <w:szCs w:val="28"/>
        </w:rPr>
      </w:pPr>
      <w:r>
        <w:rPr>
          <w:i/>
        </w:rPr>
        <w:t xml:space="preserve"> </w:t>
      </w:r>
      <w:r w:rsidR="00D97080" w:rsidRPr="002448AD">
        <w:rPr>
          <w:i/>
          <w:sz w:val="28"/>
          <w:szCs w:val="28"/>
        </w:rPr>
        <w:t xml:space="preserve">(Основание: </w:t>
      </w:r>
      <w:hyperlink r:id="rId95" w:history="1">
        <w:r w:rsidR="00D97080" w:rsidRPr="002448AD">
          <w:rPr>
            <w:rStyle w:val="afc"/>
            <w:i/>
            <w:sz w:val="28"/>
            <w:szCs w:val="28"/>
          </w:rPr>
          <w:t>ч. 2 ст. 8</w:t>
        </w:r>
      </w:hyperlink>
      <w:r w:rsidR="00D97080" w:rsidRPr="002448AD">
        <w:rPr>
          <w:i/>
          <w:sz w:val="28"/>
          <w:szCs w:val="28"/>
        </w:rPr>
        <w:t xml:space="preserve"> Закона № 402-ФЗ)</w:t>
      </w:r>
    </w:p>
    <w:p w:rsidR="00F747E5" w:rsidRPr="00F13CD8" w:rsidRDefault="00755C7D" w:rsidP="00F747E5">
      <w:pPr>
        <w:suppressAutoHyphens/>
        <w:autoSpaceDN w:val="0"/>
        <w:ind w:firstLine="567"/>
        <w:textAlignment w:val="baseline"/>
        <w:rPr>
          <w:rFonts w:eastAsia="SimSun"/>
          <w:kern w:val="3"/>
          <w:sz w:val="28"/>
          <w:szCs w:val="28"/>
          <w:lang w:eastAsia="zh-CN" w:bidi="hi-IN"/>
        </w:rPr>
      </w:pPr>
      <w:r w:rsidRPr="003F45D8">
        <w:rPr>
          <w:sz w:val="28"/>
          <w:szCs w:val="28"/>
        </w:rPr>
        <w:lastRenderedPageBreak/>
        <w:t>1.1</w:t>
      </w:r>
      <w:r>
        <w:rPr>
          <w:sz w:val="28"/>
          <w:szCs w:val="28"/>
        </w:rPr>
        <w:t xml:space="preserve"> </w:t>
      </w:r>
      <w:r w:rsidRPr="003F45D8">
        <w:rPr>
          <w:sz w:val="28"/>
          <w:szCs w:val="28"/>
        </w:rPr>
        <w:t>Ведение</w:t>
      </w:r>
      <w:r w:rsidRPr="004C75A7">
        <w:rPr>
          <w:sz w:val="28"/>
          <w:szCs w:val="28"/>
        </w:rPr>
        <w:t xml:space="preserve"> учета возложено на отдел учета и отчетности, возглавляемый начальником отдела.</w:t>
      </w:r>
      <w:r w:rsidRPr="004C75A7">
        <w:rPr>
          <w:color w:val="000000"/>
          <w:sz w:val="28"/>
          <w:szCs w:val="28"/>
        </w:rPr>
        <w:t xml:space="preserve"> </w:t>
      </w:r>
      <w:r w:rsidR="00F747E5" w:rsidRPr="00F13CD8">
        <w:rPr>
          <w:rFonts w:eastAsia="SimSun"/>
          <w:kern w:val="3"/>
          <w:sz w:val="28"/>
          <w:szCs w:val="28"/>
          <w:lang w:eastAsia="zh-CN" w:bidi="hi-IN"/>
        </w:rPr>
        <w:t xml:space="preserve">Начальник отдела </w:t>
      </w:r>
      <w:r w:rsidR="00F747E5">
        <w:rPr>
          <w:rFonts w:eastAsia="SimSun"/>
          <w:kern w:val="3"/>
          <w:sz w:val="28"/>
          <w:szCs w:val="28"/>
          <w:lang w:eastAsia="zh-CN" w:bidi="hi-IN"/>
        </w:rPr>
        <w:t>учета и отчетности</w:t>
      </w:r>
      <w:r w:rsidR="00F747E5" w:rsidRPr="00F13CD8">
        <w:rPr>
          <w:rFonts w:eastAsia="SimSun"/>
          <w:kern w:val="3"/>
          <w:sz w:val="28"/>
          <w:szCs w:val="28"/>
          <w:lang w:eastAsia="zh-CN" w:bidi="hi-IN"/>
        </w:rPr>
        <w:t>:</w:t>
      </w:r>
    </w:p>
    <w:p w:rsidR="00F747E5" w:rsidRPr="00F13CD8" w:rsidRDefault="00F747E5" w:rsidP="00F747E5">
      <w:pPr>
        <w:suppressAutoHyphens/>
        <w:autoSpaceDN w:val="0"/>
        <w:ind w:firstLine="567"/>
        <w:textAlignment w:val="baseline"/>
        <w:rPr>
          <w:rFonts w:eastAsia="SimSun"/>
          <w:kern w:val="3"/>
          <w:sz w:val="28"/>
          <w:szCs w:val="28"/>
          <w:lang w:eastAsia="zh-CN" w:bidi="hi-IN"/>
        </w:rPr>
      </w:pPr>
      <w:r w:rsidRPr="00F13CD8">
        <w:rPr>
          <w:rFonts w:eastAsia="SimSun"/>
          <w:kern w:val="3"/>
          <w:sz w:val="28"/>
          <w:szCs w:val="28"/>
          <w:lang w:eastAsia="zh-CN" w:bidi="hi-IN"/>
        </w:rPr>
        <w:t>-</w:t>
      </w:r>
      <w:r w:rsidRPr="00F13CD8">
        <w:rPr>
          <w:rFonts w:eastAsia="SimSun"/>
          <w:kern w:val="3"/>
          <w:sz w:val="28"/>
          <w:szCs w:val="28"/>
          <w:lang w:eastAsia="zh-CN" w:bidi="hi-IN"/>
        </w:rPr>
        <w:tab/>
        <w:t xml:space="preserve"> подчиняется непоср</w:t>
      </w:r>
      <w:r w:rsidR="004522DA">
        <w:rPr>
          <w:rFonts w:eastAsia="SimSun"/>
          <w:kern w:val="3"/>
          <w:sz w:val="28"/>
          <w:szCs w:val="28"/>
          <w:lang w:eastAsia="zh-CN" w:bidi="hi-IN"/>
        </w:rPr>
        <w:t>едственно руководителю</w:t>
      </w:r>
      <w:r w:rsidR="003435BF">
        <w:rPr>
          <w:rFonts w:eastAsia="SimSun"/>
          <w:kern w:val="3"/>
          <w:sz w:val="28"/>
          <w:szCs w:val="28"/>
          <w:lang w:eastAsia="zh-CN" w:bidi="hi-IN"/>
        </w:rPr>
        <w:t xml:space="preserve"> Финансово-экономического</w:t>
      </w:r>
      <w:r w:rsidRPr="00F13CD8">
        <w:rPr>
          <w:rFonts w:eastAsia="SimSun"/>
          <w:kern w:val="3"/>
          <w:sz w:val="28"/>
          <w:szCs w:val="28"/>
          <w:lang w:eastAsia="zh-CN" w:bidi="hi-IN"/>
        </w:rPr>
        <w:t xml:space="preserve"> управления,</w:t>
      </w:r>
    </w:p>
    <w:p w:rsidR="00F747E5" w:rsidRPr="00F13CD8" w:rsidRDefault="00F747E5" w:rsidP="00F747E5">
      <w:pPr>
        <w:suppressAutoHyphens/>
        <w:autoSpaceDN w:val="0"/>
        <w:ind w:firstLine="567"/>
        <w:textAlignment w:val="baseline"/>
        <w:rPr>
          <w:rFonts w:eastAsia="SimSun"/>
          <w:kern w:val="3"/>
          <w:sz w:val="28"/>
          <w:szCs w:val="28"/>
          <w:lang w:eastAsia="zh-CN" w:bidi="hi-IN"/>
        </w:rPr>
      </w:pPr>
      <w:r w:rsidRPr="00F13CD8">
        <w:rPr>
          <w:rFonts w:eastAsia="SimSun"/>
          <w:kern w:val="3"/>
          <w:sz w:val="28"/>
          <w:szCs w:val="28"/>
          <w:lang w:eastAsia="zh-CN" w:bidi="hi-IN"/>
        </w:rPr>
        <w:t>- несет ответственность за формирование учетной политики, ведение бюджетного учета, своевременное представление полной и достоверной бюджетной отчетности,</w:t>
      </w:r>
    </w:p>
    <w:p w:rsidR="00F747E5" w:rsidRDefault="00F747E5" w:rsidP="00F747E5">
      <w:pPr>
        <w:suppressAutoHyphens/>
        <w:autoSpaceDN w:val="0"/>
        <w:ind w:firstLine="567"/>
        <w:textAlignment w:val="baseline"/>
        <w:rPr>
          <w:rFonts w:eastAsia="SimSun"/>
          <w:kern w:val="3"/>
          <w:sz w:val="28"/>
          <w:szCs w:val="28"/>
          <w:lang w:eastAsia="zh-CN" w:bidi="hi-IN"/>
        </w:rPr>
      </w:pPr>
      <w:r w:rsidRPr="00F13CD8">
        <w:rPr>
          <w:rFonts w:eastAsia="SimSun"/>
          <w:kern w:val="3"/>
          <w:sz w:val="28"/>
          <w:szCs w:val="28"/>
          <w:lang w:eastAsia="zh-CN" w:bidi="hi-IN"/>
        </w:rPr>
        <w:t>-</w:t>
      </w:r>
      <w:r w:rsidRPr="00F13CD8">
        <w:rPr>
          <w:rFonts w:eastAsia="SimSun"/>
          <w:kern w:val="3"/>
          <w:sz w:val="28"/>
          <w:szCs w:val="28"/>
          <w:lang w:eastAsia="zh-CN" w:bidi="hi-IN"/>
        </w:rPr>
        <w:tab/>
        <w:t xml:space="preserve"> не несет ответственность за соответствие составленных другими лицами первичных учетных документов свершившимся фактам хозяйственной жизни. </w:t>
      </w:r>
    </w:p>
    <w:p w:rsidR="00EB494B" w:rsidRPr="00F13CD8" w:rsidRDefault="00EB494B" w:rsidP="00F747E5">
      <w:pPr>
        <w:suppressAutoHyphens/>
        <w:autoSpaceDN w:val="0"/>
        <w:ind w:firstLine="567"/>
        <w:textAlignment w:val="baseline"/>
        <w:rPr>
          <w:rFonts w:eastAsia="SimSun"/>
          <w:kern w:val="3"/>
          <w:sz w:val="28"/>
          <w:szCs w:val="28"/>
          <w:lang w:eastAsia="zh-CN" w:bidi="hi-IN"/>
        </w:rPr>
      </w:pPr>
      <w:r w:rsidRPr="00F13CD8">
        <w:rPr>
          <w:rFonts w:eastAsia="SimSun"/>
          <w:kern w:val="3"/>
          <w:sz w:val="28"/>
          <w:szCs w:val="28"/>
          <w:lang w:eastAsia="zh-CN" w:bidi="hi-IN"/>
        </w:rPr>
        <w:t>Бюджетный учет ведется в валюте Российской Федерации – в рублях.</w:t>
      </w:r>
    </w:p>
    <w:p w:rsidR="00755C7D" w:rsidRPr="003F766D" w:rsidRDefault="00755C7D" w:rsidP="00D93EFD">
      <w:pPr>
        <w:autoSpaceDE w:val="0"/>
        <w:autoSpaceDN w:val="0"/>
        <w:adjustRightInd w:val="0"/>
        <w:spacing w:line="240" w:lineRule="auto"/>
        <w:rPr>
          <w:color w:val="000000"/>
          <w:sz w:val="28"/>
          <w:szCs w:val="28"/>
        </w:rPr>
      </w:pPr>
      <w:r w:rsidRPr="003F766D">
        <w:rPr>
          <w:color w:val="000000"/>
          <w:sz w:val="28"/>
          <w:szCs w:val="28"/>
        </w:rPr>
        <w:t>Ведение бюджетного учета осуществляется за счет средств местного бюджета бюджетной системы Российской Федерации с кодом финансового обеспечения – 1  раздельно в разрезе раздела, подраздела, целе</w:t>
      </w:r>
      <w:r>
        <w:rPr>
          <w:color w:val="000000"/>
          <w:sz w:val="28"/>
          <w:szCs w:val="28"/>
        </w:rPr>
        <w:t>вой статьи, вида расходов, КОСГУ</w:t>
      </w:r>
      <w:r w:rsidRPr="003F766D">
        <w:rPr>
          <w:color w:val="000000"/>
          <w:sz w:val="28"/>
          <w:szCs w:val="28"/>
        </w:rPr>
        <w:t>.</w:t>
      </w:r>
    </w:p>
    <w:p w:rsidR="00755C7D" w:rsidRPr="003F45D8" w:rsidRDefault="00755C7D" w:rsidP="00D93EFD">
      <w:pPr>
        <w:spacing w:line="240" w:lineRule="auto"/>
        <w:rPr>
          <w:sz w:val="28"/>
          <w:szCs w:val="28"/>
        </w:rPr>
      </w:pPr>
      <w:r w:rsidRPr="003F45D8">
        <w:rPr>
          <w:i/>
          <w:sz w:val="28"/>
          <w:szCs w:val="28"/>
        </w:rPr>
        <w:t xml:space="preserve"> (Основание: </w:t>
      </w:r>
      <w:hyperlink r:id="rId96" w:history="1">
        <w:r w:rsidRPr="003F45D8">
          <w:rPr>
            <w:rStyle w:val="afc"/>
            <w:i/>
            <w:sz w:val="28"/>
            <w:szCs w:val="28"/>
          </w:rPr>
          <w:t>ч. 3</w:t>
        </w:r>
      </w:hyperlink>
      <w:r w:rsidRPr="003F45D8">
        <w:rPr>
          <w:i/>
          <w:sz w:val="28"/>
          <w:szCs w:val="28"/>
        </w:rPr>
        <w:t xml:space="preserve"> ст. 7 Закона № 402-ФЗ)</w:t>
      </w:r>
    </w:p>
    <w:p w:rsidR="00755C7D" w:rsidRPr="003F45D8" w:rsidRDefault="00755C7D" w:rsidP="00D93EFD">
      <w:pPr>
        <w:pStyle w:val="2"/>
        <w:spacing w:line="240" w:lineRule="auto"/>
        <w:rPr>
          <w:sz w:val="28"/>
          <w:szCs w:val="28"/>
        </w:rPr>
      </w:pPr>
      <w:r w:rsidRPr="003F45D8">
        <w:rPr>
          <w:sz w:val="28"/>
          <w:szCs w:val="28"/>
        </w:rPr>
        <w:t>Порядок передачи документов и дел при смене руководителя, начальника отдела учета</w:t>
      </w:r>
      <w:r>
        <w:rPr>
          <w:sz w:val="28"/>
          <w:szCs w:val="28"/>
        </w:rPr>
        <w:t xml:space="preserve"> </w:t>
      </w:r>
      <w:r w:rsidRPr="00755C7D">
        <w:rPr>
          <w:sz w:val="28"/>
          <w:szCs w:val="28"/>
        </w:rPr>
        <w:t xml:space="preserve">и </w:t>
      </w:r>
      <w:r w:rsidRPr="003F45D8">
        <w:rPr>
          <w:sz w:val="28"/>
          <w:szCs w:val="28"/>
        </w:rPr>
        <w:t>отчетности и приведен в Приложении № </w:t>
      </w:r>
      <w:r w:rsidR="00761FA7">
        <w:rPr>
          <w:sz w:val="28"/>
          <w:szCs w:val="28"/>
        </w:rPr>
        <w:t>8</w:t>
      </w:r>
      <w:r w:rsidRPr="003F45D8">
        <w:rPr>
          <w:sz w:val="28"/>
          <w:szCs w:val="28"/>
        </w:rPr>
        <w:t xml:space="preserve"> к Учетной политике.</w:t>
      </w:r>
    </w:p>
    <w:p w:rsidR="00755C7D" w:rsidRPr="003F45D8" w:rsidRDefault="00755C7D" w:rsidP="00D93EFD">
      <w:pPr>
        <w:spacing w:line="240" w:lineRule="auto"/>
        <w:rPr>
          <w:sz w:val="28"/>
          <w:szCs w:val="28"/>
        </w:rPr>
      </w:pPr>
      <w:r w:rsidRPr="003F45D8">
        <w:rPr>
          <w:i/>
          <w:sz w:val="28"/>
          <w:szCs w:val="28"/>
        </w:rPr>
        <w:t xml:space="preserve">(Основание: </w:t>
      </w:r>
      <w:hyperlink r:id="rId97" w:history="1">
        <w:r w:rsidRPr="003F45D8">
          <w:rPr>
            <w:rStyle w:val="afc"/>
            <w:i/>
            <w:sz w:val="28"/>
            <w:szCs w:val="28"/>
          </w:rPr>
          <w:t>п. 14</w:t>
        </w:r>
      </w:hyperlink>
      <w:r w:rsidRPr="003F45D8">
        <w:rPr>
          <w:i/>
          <w:sz w:val="28"/>
          <w:szCs w:val="28"/>
        </w:rPr>
        <w:t xml:space="preserve"> Инструкции № 157н)</w:t>
      </w:r>
    </w:p>
    <w:p w:rsidR="00755C7D" w:rsidRDefault="00755C7D" w:rsidP="00D93EFD">
      <w:pPr>
        <w:pStyle w:val="2"/>
        <w:spacing w:line="240" w:lineRule="auto"/>
        <w:rPr>
          <w:sz w:val="28"/>
          <w:szCs w:val="28"/>
        </w:rPr>
      </w:pPr>
      <w:r w:rsidRPr="003F45D8">
        <w:rPr>
          <w:sz w:val="28"/>
          <w:szCs w:val="28"/>
        </w:rPr>
        <w:t>Форма ведения учета - автоматизиров</w:t>
      </w:r>
      <w:r w:rsidR="00774A13">
        <w:rPr>
          <w:sz w:val="28"/>
          <w:szCs w:val="28"/>
        </w:rPr>
        <w:t>анная с применением компьютерных</w:t>
      </w:r>
      <w:r w:rsidRPr="003F45D8">
        <w:rPr>
          <w:sz w:val="28"/>
          <w:szCs w:val="28"/>
        </w:rPr>
        <w:t xml:space="preserve"> программ</w:t>
      </w:r>
      <w:r w:rsidR="00774A13">
        <w:rPr>
          <w:sz w:val="28"/>
          <w:szCs w:val="28"/>
        </w:rPr>
        <w:t>:</w:t>
      </w:r>
    </w:p>
    <w:p w:rsidR="00774A13" w:rsidRPr="000473BD" w:rsidRDefault="00774A13" w:rsidP="0077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473BD">
        <w:rPr>
          <w:sz w:val="28"/>
          <w:szCs w:val="28"/>
        </w:rPr>
        <w:t xml:space="preserve">- </w:t>
      </w:r>
      <w:r>
        <w:rPr>
          <w:sz w:val="28"/>
          <w:szCs w:val="28"/>
        </w:rPr>
        <w:t>Парус Бухгалтерия</w:t>
      </w:r>
      <w:r w:rsidRPr="000473BD">
        <w:rPr>
          <w:sz w:val="28"/>
          <w:szCs w:val="28"/>
        </w:rPr>
        <w:t xml:space="preserve"> - для бюджетного учета;</w:t>
      </w:r>
    </w:p>
    <w:p w:rsidR="00774A13" w:rsidRPr="000473BD" w:rsidRDefault="00774A13" w:rsidP="0077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Парус </w:t>
      </w:r>
      <w:r w:rsidRPr="000473BD">
        <w:rPr>
          <w:sz w:val="28"/>
          <w:szCs w:val="28"/>
        </w:rPr>
        <w:t>Зарплата</w:t>
      </w:r>
      <w:r>
        <w:rPr>
          <w:sz w:val="28"/>
          <w:szCs w:val="28"/>
        </w:rPr>
        <w:t xml:space="preserve"> </w:t>
      </w:r>
      <w:r w:rsidRPr="000473BD">
        <w:rPr>
          <w:sz w:val="28"/>
          <w:szCs w:val="28"/>
        </w:rPr>
        <w:t xml:space="preserve"> - для учета заработной платы;</w:t>
      </w:r>
    </w:p>
    <w:p w:rsidR="00774A13" w:rsidRPr="000473BD" w:rsidRDefault="00774A13" w:rsidP="0077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473BD">
        <w:rPr>
          <w:sz w:val="28"/>
          <w:szCs w:val="28"/>
        </w:rPr>
        <w:t>- СУФД – для администрирования доходов;</w:t>
      </w:r>
    </w:p>
    <w:p w:rsidR="00774A13" w:rsidRPr="000473BD" w:rsidRDefault="00774A13" w:rsidP="0077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473BD">
        <w:rPr>
          <w:sz w:val="28"/>
          <w:szCs w:val="28"/>
        </w:rPr>
        <w:t>- АЦК-Финансы – для учета опе</w:t>
      </w:r>
      <w:r>
        <w:rPr>
          <w:sz w:val="28"/>
          <w:szCs w:val="28"/>
        </w:rPr>
        <w:t>раций по исполнению бюджета Ирбейского района</w:t>
      </w:r>
      <w:r w:rsidRPr="000473BD">
        <w:rPr>
          <w:sz w:val="28"/>
          <w:szCs w:val="28"/>
        </w:rPr>
        <w:t>;</w:t>
      </w:r>
    </w:p>
    <w:p w:rsidR="00774A13" w:rsidRPr="000473BD" w:rsidRDefault="00774A13" w:rsidP="0077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473BD">
        <w:rPr>
          <w:sz w:val="28"/>
          <w:szCs w:val="28"/>
        </w:rPr>
        <w:t xml:space="preserve">- СКИФ БП – для предоставления консолидированной бюджетной отчетности по исполнению бюджета </w:t>
      </w:r>
      <w:r>
        <w:rPr>
          <w:sz w:val="28"/>
          <w:szCs w:val="28"/>
        </w:rPr>
        <w:t>Ирбейского</w:t>
      </w:r>
      <w:r w:rsidRPr="000473BD">
        <w:rPr>
          <w:sz w:val="28"/>
          <w:szCs w:val="28"/>
        </w:rPr>
        <w:t xml:space="preserve"> муниципального </w:t>
      </w:r>
      <w:r>
        <w:rPr>
          <w:sz w:val="28"/>
          <w:szCs w:val="28"/>
        </w:rPr>
        <w:t>района</w:t>
      </w:r>
      <w:r w:rsidRPr="000473BD">
        <w:rPr>
          <w:sz w:val="28"/>
          <w:szCs w:val="28"/>
        </w:rPr>
        <w:t xml:space="preserve"> </w:t>
      </w:r>
      <w:r w:rsidR="001B5589">
        <w:rPr>
          <w:sz w:val="28"/>
          <w:szCs w:val="28"/>
        </w:rPr>
        <w:t xml:space="preserve">                                         </w:t>
      </w:r>
      <w:r w:rsidRPr="000473BD">
        <w:rPr>
          <w:sz w:val="28"/>
          <w:szCs w:val="28"/>
        </w:rPr>
        <w:t>и консолидированной бухгалтерской о</w:t>
      </w:r>
      <w:r>
        <w:rPr>
          <w:sz w:val="28"/>
          <w:szCs w:val="28"/>
        </w:rPr>
        <w:t>тчетности бюджетных</w:t>
      </w:r>
      <w:r w:rsidRPr="000473BD">
        <w:rPr>
          <w:sz w:val="28"/>
          <w:szCs w:val="28"/>
        </w:rPr>
        <w:t xml:space="preserve"> учреждений </w:t>
      </w:r>
      <w:r w:rsidR="001B5589">
        <w:rPr>
          <w:sz w:val="28"/>
          <w:szCs w:val="28"/>
        </w:rPr>
        <w:t xml:space="preserve">                       </w:t>
      </w:r>
      <w:r>
        <w:rPr>
          <w:sz w:val="28"/>
          <w:szCs w:val="28"/>
        </w:rPr>
        <w:t>в Министерство финансов города Красноярска</w:t>
      </w:r>
      <w:r w:rsidRPr="000473BD">
        <w:rPr>
          <w:sz w:val="28"/>
          <w:szCs w:val="28"/>
        </w:rPr>
        <w:t xml:space="preserve">. </w:t>
      </w:r>
    </w:p>
    <w:p w:rsidR="00755C7D" w:rsidRPr="003F45D8" w:rsidRDefault="00755C7D" w:rsidP="00D93EFD">
      <w:pPr>
        <w:spacing w:line="240" w:lineRule="auto"/>
        <w:rPr>
          <w:sz w:val="28"/>
          <w:szCs w:val="28"/>
        </w:rPr>
      </w:pPr>
      <w:r w:rsidRPr="003F45D8">
        <w:rPr>
          <w:i/>
          <w:sz w:val="28"/>
          <w:szCs w:val="28"/>
        </w:rPr>
        <w:t xml:space="preserve">(Основание: </w:t>
      </w:r>
      <w:hyperlink r:id="rId98" w:history="1">
        <w:r w:rsidRPr="003F45D8">
          <w:rPr>
            <w:rStyle w:val="afc"/>
            <w:i/>
            <w:sz w:val="28"/>
            <w:szCs w:val="28"/>
          </w:rPr>
          <w:t>п. 19</w:t>
        </w:r>
      </w:hyperlink>
      <w:r w:rsidRPr="003F45D8">
        <w:rPr>
          <w:i/>
          <w:sz w:val="28"/>
          <w:szCs w:val="28"/>
        </w:rPr>
        <w:t xml:space="preserve"> Инструкции № 157н, </w:t>
      </w:r>
      <w:hyperlink r:id="rId99" w:history="1">
        <w:r w:rsidRPr="003F45D8">
          <w:rPr>
            <w:rStyle w:val="afc"/>
            <w:i/>
            <w:sz w:val="28"/>
            <w:szCs w:val="28"/>
          </w:rPr>
          <w:t>п. 9</w:t>
        </w:r>
      </w:hyperlink>
      <w:r w:rsidRPr="003F45D8">
        <w:rPr>
          <w:i/>
          <w:sz w:val="28"/>
          <w:szCs w:val="28"/>
        </w:rPr>
        <w:t xml:space="preserve"> СГС "Учетная политика")</w:t>
      </w:r>
    </w:p>
    <w:p w:rsidR="00755C7D" w:rsidRPr="003F45D8" w:rsidRDefault="00755C7D" w:rsidP="00D93EFD">
      <w:pPr>
        <w:pStyle w:val="2"/>
        <w:spacing w:line="240" w:lineRule="auto"/>
        <w:rPr>
          <w:sz w:val="28"/>
          <w:szCs w:val="28"/>
        </w:rPr>
      </w:pPr>
      <w:r w:rsidRPr="003F45D8">
        <w:rPr>
          <w:sz w:val="28"/>
          <w:szCs w:val="28"/>
        </w:rPr>
        <w:t>Для отражения объектов учета и изменяющих их фактов хозяйственной жизни используются формы первичных учетных документов:</w:t>
      </w:r>
    </w:p>
    <w:p w:rsidR="00755C7D" w:rsidRPr="003F45D8" w:rsidRDefault="00755C7D" w:rsidP="00D93EFD">
      <w:pPr>
        <w:spacing w:line="240" w:lineRule="auto"/>
        <w:rPr>
          <w:sz w:val="28"/>
          <w:szCs w:val="28"/>
        </w:rPr>
      </w:pPr>
      <w:r w:rsidRPr="003F45D8">
        <w:rPr>
          <w:sz w:val="28"/>
          <w:szCs w:val="28"/>
        </w:rPr>
        <w:t>- утвержденные Приказом Минфина России № 52н;</w:t>
      </w:r>
    </w:p>
    <w:p w:rsidR="00755C7D" w:rsidRPr="003F45D8" w:rsidRDefault="007F104E" w:rsidP="00D93EFD">
      <w:pPr>
        <w:spacing w:line="240" w:lineRule="auto"/>
        <w:rPr>
          <w:sz w:val="28"/>
          <w:szCs w:val="28"/>
        </w:rPr>
      </w:pPr>
      <w:r>
        <w:rPr>
          <w:sz w:val="28"/>
          <w:szCs w:val="28"/>
        </w:rPr>
        <w:t>-</w:t>
      </w:r>
      <w:r w:rsidR="00755C7D" w:rsidRPr="003F45D8">
        <w:rPr>
          <w:sz w:val="28"/>
          <w:szCs w:val="28"/>
        </w:rPr>
        <w:t>утвержденные правовыми актами уполномоченных органов исполнительной власти (при их отсутствии в Приказе Минфина России № 52н);</w:t>
      </w:r>
    </w:p>
    <w:p w:rsidR="00546B52" w:rsidRPr="00546B52" w:rsidRDefault="00755C7D" w:rsidP="00546B52">
      <w:pPr>
        <w:rPr>
          <w:sz w:val="28"/>
          <w:szCs w:val="28"/>
        </w:rPr>
      </w:pPr>
      <w:r w:rsidRPr="00546B52">
        <w:rPr>
          <w:sz w:val="28"/>
          <w:szCs w:val="28"/>
        </w:rPr>
        <w:t>-</w:t>
      </w:r>
      <w:bookmarkStart w:id="6" w:name="_Hlk51762743"/>
      <w:r w:rsidR="00546B52" w:rsidRPr="00546B52">
        <w:rPr>
          <w:sz w:val="28"/>
          <w:szCs w:val="28"/>
        </w:rPr>
        <w:t xml:space="preserve">при отсутствии унифицированных форм применяются формы документов, разработанные организацией и содержащие обязательные реквизиты, указанные </w:t>
      </w:r>
      <w:r w:rsidR="00546B52" w:rsidRPr="00546B52">
        <w:rPr>
          <w:sz w:val="28"/>
          <w:szCs w:val="28"/>
        </w:rPr>
        <w:lastRenderedPageBreak/>
        <w:t>в </w:t>
      </w:r>
      <w:hyperlink r:id="rId100" w:history="1">
        <w:r w:rsidR="00546B52" w:rsidRPr="00546B52">
          <w:rPr>
            <w:rStyle w:val="afc"/>
            <w:color w:val="auto"/>
            <w:sz w:val="28"/>
            <w:szCs w:val="28"/>
          </w:rPr>
          <w:t>ч. 2 ст. 9</w:t>
        </w:r>
      </w:hyperlink>
      <w:r w:rsidR="00546B52" w:rsidRPr="00546B52">
        <w:rPr>
          <w:sz w:val="28"/>
          <w:szCs w:val="28"/>
        </w:rPr>
        <w:t> Федерального закона "О бухгалтерском учете". Формы первичных учетных документов, применяемые организацией, приведены в Приложении № 2 к Учетной политике.</w:t>
      </w:r>
    </w:p>
    <w:p w:rsidR="00755C7D" w:rsidRPr="003F45D8" w:rsidRDefault="00546B52" w:rsidP="00546B52">
      <w:pPr>
        <w:spacing w:line="240" w:lineRule="auto"/>
        <w:rPr>
          <w:sz w:val="28"/>
          <w:szCs w:val="28"/>
        </w:rPr>
      </w:pPr>
      <w:r w:rsidRPr="003F45D8">
        <w:rPr>
          <w:i/>
          <w:sz w:val="28"/>
          <w:szCs w:val="28"/>
        </w:rPr>
        <w:t xml:space="preserve"> </w:t>
      </w:r>
      <w:r w:rsidR="00755C7D" w:rsidRPr="003F45D8">
        <w:rPr>
          <w:i/>
          <w:sz w:val="28"/>
          <w:szCs w:val="28"/>
        </w:rPr>
        <w:t xml:space="preserve">(Основание: </w:t>
      </w:r>
      <w:bookmarkEnd w:id="6"/>
      <w:r w:rsidR="0083769E" w:rsidRPr="003F45D8">
        <w:rPr>
          <w:sz w:val="28"/>
          <w:szCs w:val="28"/>
        </w:rPr>
        <w:fldChar w:fldCharType="begin"/>
      </w:r>
      <w:r w:rsidR="00755C7D" w:rsidRPr="003F45D8">
        <w:rPr>
          <w:sz w:val="28"/>
          <w:szCs w:val="28"/>
        </w:rPr>
        <w:instrText xml:space="preserve"> HYPERLINK "consultantplus://offline/ref=9D8161AA42813FF2C5CEF20345109A18045E915A4D486592BF0D91A3DD55F1698951AD87C989255BD5FAE996C40691654393C4422B6702763792395C742FD69E86DC4C4BBB23d1R3M" </w:instrText>
      </w:r>
      <w:r w:rsidR="0083769E" w:rsidRPr="003F45D8">
        <w:rPr>
          <w:sz w:val="28"/>
          <w:szCs w:val="28"/>
        </w:rPr>
        <w:fldChar w:fldCharType="separate"/>
      </w:r>
      <w:r w:rsidR="00755C7D" w:rsidRPr="003F45D8">
        <w:rPr>
          <w:rStyle w:val="afc"/>
          <w:i/>
          <w:sz w:val="28"/>
          <w:szCs w:val="28"/>
        </w:rPr>
        <w:t>ч. 2</w:t>
      </w:r>
      <w:r w:rsidR="0083769E" w:rsidRPr="003F45D8">
        <w:rPr>
          <w:sz w:val="28"/>
          <w:szCs w:val="28"/>
        </w:rPr>
        <w:fldChar w:fldCharType="end"/>
      </w:r>
      <w:r w:rsidR="00755C7D" w:rsidRPr="003F45D8">
        <w:rPr>
          <w:i/>
          <w:sz w:val="28"/>
          <w:szCs w:val="28"/>
        </w:rPr>
        <w:t xml:space="preserve">, </w:t>
      </w:r>
      <w:hyperlink r:id="rId101" w:history="1">
        <w:r w:rsidR="00755C7D" w:rsidRPr="003F45D8">
          <w:rPr>
            <w:rStyle w:val="afc"/>
            <w:i/>
            <w:sz w:val="28"/>
            <w:szCs w:val="28"/>
          </w:rPr>
          <w:t>4 ст. 9</w:t>
        </w:r>
      </w:hyperlink>
      <w:r w:rsidR="00755C7D" w:rsidRPr="003F45D8">
        <w:rPr>
          <w:i/>
          <w:sz w:val="28"/>
          <w:szCs w:val="28"/>
        </w:rPr>
        <w:t xml:space="preserve"> Закона № 402-ФЗ, </w:t>
      </w:r>
      <w:hyperlink r:id="rId102" w:history="1">
        <w:r w:rsidR="00755C7D" w:rsidRPr="003F45D8">
          <w:rPr>
            <w:rStyle w:val="afc"/>
            <w:i/>
            <w:sz w:val="28"/>
            <w:szCs w:val="28"/>
          </w:rPr>
          <w:t>п. 25</w:t>
        </w:r>
      </w:hyperlink>
      <w:r w:rsidR="00755C7D" w:rsidRPr="003F45D8">
        <w:rPr>
          <w:i/>
          <w:sz w:val="28"/>
          <w:szCs w:val="28"/>
        </w:rPr>
        <w:t xml:space="preserve"> СГС "Концептуальные основы", </w:t>
      </w:r>
      <w:hyperlink r:id="rId103" w:history="1">
        <w:r w:rsidR="00755C7D" w:rsidRPr="003F45D8">
          <w:rPr>
            <w:rStyle w:val="afc"/>
            <w:i/>
            <w:sz w:val="28"/>
            <w:szCs w:val="28"/>
          </w:rPr>
          <w:t>п. 9</w:t>
        </w:r>
      </w:hyperlink>
      <w:r w:rsidR="00755C7D" w:rsidRPr="003F45D8">
        <w:rPr>
          <w:i/>
          <w:sz w:val="28"/>
          <w:szCs w:val="28"/>
        </w:rPr>
        <w:t xml:space="preserve"> СГС "Учетная политика", Методические </w:t>
      </w:r>
      <w:hyperlink r:id="rId104" w:history="1">
        <w:r w:rsidR="00755C7D" w:rsidRPr="003F45D8">
          <w:rPr>
            <w:rStyle w:val="afc"/>
            <w:i/>
            <w:sz w:val="28"/>
            <w:szCs w:val="28"/>
          </w:rPr>
          <w:t>указания</w:t>
        </w:r>
      </w:hyperlink>
      <w:r w:rsidR="00755C7D" w:rsidRPr="003F45D8">
        <w:rPr>
          <w:i/>
          <w:sz w:val="28"/>
          <w:szCs w:val="28"/>
        </w:rPr>
        <w:t xml:space="preserve"> № 52н)</w:t>
      </w:r>
    </w:p>
    <w:p w:rsidR="00755C7D" w:rsidRPr="003F45D8" w:rsidRDefault="00755C7D" w:rsidP="00D93EFD">
      <w:pPr>
        <w:pStyle w:val="2"/>
        <w:spacing w:line="240" w:lineRule="auto"/>
        <w:rPr>
          <w:sz w:val="28"/>
          <w:szCs w:val="28"/>
        </w:rPr>
      </w:pPr>
      <w:r w:rsidRPr="003F45D8">
        <w:rPr>
          <w:sz w:val="28"/>
          <w:szCs w:val="28"/>
        </w:rPr>
        <w:t>Иные первичные учетные документы составляются на бумажном носителе.</w:t>
      </w:r>
    </w:p>
    <w:p w:rsidR="00755C7D" w:rsidRPr="003F45D8" w:rsidRDefault="00755C7D" w:rsidP="00D93EFD">
      <w:pPr>
        <w:spacing w:line="240" w:lineRule="auto"/>
        <w:rPr>
          <w:sz w:val="28"/>
          <w:szCs w:val="28"/>
        </w:rPr>
      </w:pPr>
      <w:r w:rsidRPr="003F45D8">
        <w:rPr>
          <w:sz w:val="28"/>
          <w:szCs w:val="28"/>
        </w:rPr>
        <w:t>Иные первичные учетные документы составляются в виде электронных документов, подписанных квалифицированной электронной подписью,</w:t>
      </w:r>
      <w:r w:rsidR="00D93EFD">
        <w:rPr>
          <w:sz w:val="28"/>
          <w:szCs w:val="28"/>
        </w:rPr>
        <w:t xml:space="preserve">                          </w:t>
      </w:r>
      <w:r w:rsidRPr="003F45D8">
        <w:rPr>
          <w:sz w:val="28"/>
          <w:szCs w:val="28"/>
        </w:rPr>
        <w:t xml:space="preserve">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755C7D" w:rsidRPr="003F45D8" w:rsidRDefault="00755C7D" w:rsidP="00D93EFD">
      <w:pPr>
        <w:spacing w:line="240" w:lineRule="auto"/>
        <w:rPr>
          <w:sz w:val="28"/>
          <w:szCs w:val="28"/>
        </w:rPr>
      </w:pPr>
      <w:r w:rsidRPr="003F45D8">
        <w:rPr>
          <w:i/>
          <w:sz w:val="28"/>
          <w:szCs w:val="28"/>
        </w:rPr>
        <w:t xml:space="preserve">(Основание: ч. </w:t>
      </w:r>
      <w:hyperlink r:id="rId105" w:history="1">
        <w:r w:rsidRPr="003F45D8">
          <w:rPr>
            <w:rStyle w:val="afc"/>
            <w:i/>
            <w:sz w:val="28"/>
            <w:szCs w:val="28"/>
          </w:rPr>
          <w:t>5</w:t>
        </w:r>
      </w:hyperlink>
      <w:r w:rsidRPr="003F45D8">
        <w:rPr>
          <w:i/>
          <w:sz w:val="28"/>
          <w:szCs w:val="28"/>
        </w:rPr>
        <w:t xml:space="preserve">, </w:t>
      </w:r>
      <w:hyperlink r:id="rId106" w:history="1">
        <w:r w:rsidRPr="003F45D8">
          <w:rPr>
            <w:rStyle w:val="afc"/>
            <w:i/>
            <w:sz w:val="28"/>
            <w:szCs w:val="28"/>
          </w:rPr>
          <w:t>6 ст. 9</w:t>
        </w:r>
      </w:hyperlink>
      <w:r w:rsidRPr="003F45D8">
        <w:rPr>
          <w:i/>
          <w:sz w:val="28"/>
          <w:szCs w:val="28"/>
        </w:rPr>
        <w:t xml:space="preserve"> Закона № 402-ФЗ, </w:t>
      </w:r>
      <w:hyperlink r:id="rId107" w:history="1">
        <w:r w:rsidRPr="003F45D8">
          <w:rPr>
            <w:rStyle w:val="afc"/>
            <w:i/>
            <w:sz w:val="28"/>
            <w:szCs w:val="28"/>
          </w:rPr>
          <w:t>п. 32</w:t>
        </w:r>
      </w:hyperlink>
      <w:r w:rsidRPr="003F45D8">
        <w:rPr>
          <w:i/>
          <w:sz w:val="28"/>
          <w:szCs w:val="28"/>
        </w:rPr>
        <w:t xml:space="preserve"> СГС "Концептуальные основы", Методические </w:t>
      </w:r>
      <w:hyperlink r:id="rId108" w:history="1">
        <w:r w:rsidRPr="003F45D8">
          <w:rPr>
            <w:rStyle w:val="afc"/>
            <w:i/>
            <w:sz w:val="28"/>
            <w:szCs w:val="28"/>
          </w:rPr>
          <w:t>указания</w:t>
        </w:r>
      </w:hyperlink>
      <w:r w:rsidRPr="003F45D8">
        <w:rPr>
          <w:i/>
          <w:sz w:val="28"/>
          <w:szCs w:val="28"/>
        </w:rPr>
        <w:t xml:space="preserve"> № 52н)</w:t>
      </w:r>
    </w:p>
    <w:p w:rsidR="00755C7D" w:rsidRPr="003F45D8" w:rsidRDefault="00755C7D" w:rsidP="00D93EFD">
      <w:pPr>
        <w:pStyle w:val="2"/>
        <w:spacing w:line="240" w:lineRule="auto"/>
        <w:rPr>
          <w:sz w:val="28"/>
          <w:szCs w:val="28"/>
        </w:rPr>
      </w:pPr>
      <w:r w:rsidRPr="003F45D8">
        <w:rPr>
          <w:sz w:val="28"/>
          <w:szCs w:val="28"/>
        </w:rPr>
        <w:t xml:space="preserve">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w:t>
      </w:r>
      <w:r w:rsidR="00D93EFD">
        <w:rPr>
          <w:sz w:val="28"/>
          <w:szCs w:val="28"/>
        </w:rPr>
        <w:t xml:space="preserve">                  </w:t>
      </w:r>
      <w:r w:rsidRPr="003F45D8">
        <w:rPr>
          <w:sz w:val="28"/>
          <w:szCs w:val="28"/>
        </w:rPr>
        <w:t>по переводу.</w:t>
      </w:r>
    </w:p>
    <w:p w:rsidR="00755C7D" w:rsidRPr="003F45D8" w:rsidRDefault="00755C7D" w:rsidP="00D93EFD">
      <w:pPr>
        <w:spacing w:line="240" w:lineRule="auto"/>
        <w:rPr>
          <w:sz w:val="28"/>
          <w:szCs w:val="28"/>
        </w:rPr>
      </w:pPr>
      <w:r w:rsidRPr="003F45D8">
        <w:rPr>
          <w:i/>
          <w:sz w:val="28"/>
          <w:szCs w:val="28"/>
        </w:rPr>
        <w:t xml:space="preserve">(Основание: </w:t>
      </w:r>
      <w:hyperlink r:id="rId109" w:history="1">
        <w:r w:rsidRPr="003F45D8">
          <w:rPr>
            <w:rStyle w:val="afc"/>
            <w:i/>
            <w:sz w:val="28"/>
            <w:szCs w:val="28"/>
          </w:rPr>
          <w:t>п. 31</w:t>
        </w:r>
      </w:hyperlink>
      <w:r w:rsidRPr="003F45D8">
        <w:rPr>
          <w:i/>
          <w:sz w:val="28"/>
          <w:szCs w:val="28"/>
        </w:rPr>
        <w:t xml:space="preserve"> СГС "Концептуальные основы")</w:t>
      </w:r>
    </w:p>
    <w:p w:rsidR="00755C7D" w:rsidRPr="003F45D8" w:rsidRDefault="00755C7D" w:rsidP="00D93EFD">
      <w:pPr>
        <w:pStyle w:val="2"/>
        <w:spacing w:line="240" w:lineRule="auto"/>
        <w:rPr>
          <w:sz w:val="28"/>
          <w:szCs w:val="28"/>
        </w:rPr>
      </w:pPr>
      <w:r w:rsidRPr="003F45D8">
        <w:rPr>
          <w:sz w:val="28"/>
          <w:szCs w:val="28"/>
        </w:rPr>
        <w:t xml:space="preserve">Перевод первичного (сводного) учетного документа оформляется </w:t>
      </w:r>
      <w:r w:rsidR="00D93EFD">
        <w:rPr>
          <w:sz w:val="28"/>
          <w:szCs w:val="28"/>
        </w:rPr>
        <w:t xml:space="preserve">                    </w:t>
      </w:r>
      <w:r w:rsidRPr="003F45D8">
        <w:rPr>
          <w:sz w:val="28"/>
          <w:szCs w:val="28"/>
        </w:rPr>
        <w:t>на отдельном листе, содержащем поочередно строку оригинала и строку перевода. Правильность перевода удостоверяется подписью переводчика.</w:t>
      </w:r>
    </w:p>
    <w:p w:rsidR="00755C7D" w:rsidRPr="003F45D8" w:rsidRDefault="00755C7D" w:rsidP="00D93EFD">
      <w:pPr>
        <w:spacing w:line="240" w:lineRule="auto"/>
        <w:rPr>
          <w:sz w:val="28"/>
          <w:szCs w:val="28"/>
        </w:rPr>
      </w:pPr>
      <w:r w:rsidRPr="003F45D8">
        <w:rPr>
          <w:i/>
          <w:sz w:val="28"/>
          <w:szCs w:val="28"/>
        </w:rPr>
        <w:t xml:space="preserve">(Основание: </w:t>
      </w:r>
      <w:hyperlink r:id="rId110" w:history="1">
        <w:r w:rsidRPr="003F45D8">
          <w:rPr>
            <w:rStyle w:val="afc"/>
            <w:i/>
            <w:sz w:val="28"/>
            <w:szCs w:val="28"/>
          </w:rPr>
          <w:t>п. 31</w:t>
        </w:r>
      </w:hyperlink>
      <w:r w:rsidRPr="003F45D8">
        <w:rPr>
          <w:i/>
          <w:sz w:val="28"/>
          <w:szCs w:val="28"/>
        </w:rPr>
        <w:t xml:space="preserve"> СГС "Концептуальные основы")</w:t>
      </w:r>
    </w:p>
    <w:p w:rsidR="00755C7D" w:rsidRPr="003F45D8" w:rsidRDefault="00755C7D" w:rsidP="00D93EFD">
      <w:pPr>
        <w:pStyle w:val="2"/>
        <w:spacing w:line="240" w:lineRule="auto"/>
        <w:rPr>
          <w:sz w:val="28"/>
          <w:szCs w:val="28"/>
        </w:rPr>
      </w:pPr>
      <w:r w:rsidRPr="003F45D8">
        <w:rPr>
          <w:sz w:val="28"/>
          <w:szCs w:val="28"/>
        </w:rPr>
        <w:t xml:space="preserve">Правила и график документооборота, а также технология обработки учетной информации приведены в Приложении № </w:t>
      </w:r>
      <w:fldSimple w:instr=" REF _ref_1-ceb4a9ec843340 \h \n \!  \* MERGEFORMAT " w:fldLock="1">
        <w:r w:rsidRPr="008B1C7D">
          <w:rPr>
            <w:sz w:val="28"/>
            <w:szCs w:val="28"/>
          </w:rPr>
          <w:t>3</w:t>
        </w:r>
      </w:fldSimple>
      <w:r w:rsidRPr="003F45D8">
        <w:rPr>
          <w:sz w:val="28"/>
          <w:szCs w:val="28"/>
        </w:rPr>
        <w:t xml:space="preserve"> к Учетной политике.</w:t>
      </w:r>
    </w:p>
    <w:p w:rsidR="00755C7D" w:rsidRDefault="00755C7D" w:rsidP="00D93EFD">
      <w:pPr>
        <w:spacing w:line="240" w:lineRule="auto"/>
        <w:rPr>
          <w:i/>
          <w:sz w:val="28"/>
          <w:szCs w:val="28"/>
        </w:rPr>
      </w:pPr>
      <w:r w:rsidRPr="003F45D8">
        <w:rPr>
          <w:i/>
          <w:sz w:val="28"/>
          <w:szCs w:val="28"/>
        </w:rPr>
        <w:t xml:space="preserve">(Основание: </w:t>
      </w:r>
      <w:hyperlink r:id="rId111" w:history="1">
        <w:r w:rsidRPr="003F45D8">
          <w:rPr>
            <w:rStyle w:val="afc"/>
            <w:i/>
            <w:sz w:val="28"/>
            <w:szCs w:val="28"/>
          </w:rPr>
          <w:t>п. 9</w:t>
        </w:r>
      </w:hyperlink>
      <w:r w:rsidRPr="003F45D8">
        <w:rPr>
          <w:i/>
          <w:sz w:val="28"/>
          <w:szCs w:val="28"/>
        </w:rPr>
        <w:t xml:space="preserve"> СГС "Учетная политика")</w:t>
      </w:r>
    </w:p>
    <w:p w:rsidR="002C5372" w:rsidRPr="002C5372" w:rsidRDefault="002C5372" w:rsidP="00D93EFD">
      <w:pPr>
        <w:pStyle w:val="2"/>
        <w:spacing w:line="240" w:lineRule="auto"/>
        <w:rPr>
          <w:sz w:val="28"/>
          <w:szCs w:val="28"/>
        </w:rPr>
      </w:pPr>
      <w:r w:rsidRPr="002C5372">
        <w:rPr>
          <w:sz w:val="28"/>
          <w:szCs w:val="28"/>
        </w:rPr>
        <w:t>С первичных (сводных) учетных документов, составленных</w:t>
      </w:r>
      <w:r w:rsidR="00D93EFD">
        <w:rPr>
          <w:sz w:val="28"/>
          <w:szCs w:val="28"/>
        </w:rPr>
        <w:t xml:space="preserve">                              </w:t>
      </w:r>
      <w:r w:rsidRPr="002C5372">
        <w:rPr>
          <w:sz w:val="28"/>
          <w:szCs w:val="28"/>
        </w:rPr>
        <w:t xml:space="preserve"> в электронном виде, изготавливаются копии на бумажном носителе.</w:t>
      </w:r>
    </w:p>
    <w:p w:rsidR="002C5372" w:rsidRPr="002C5372" w:rsidRDefault="002C5372" w:rsidP="00D93EFD">
      <w:pPr>
        <w:spacing w:line="240" w:lineRule="auto"/>
        <w:rPr>
          <w:sz w:val="28"/>
          <w:szCs w:val="28"/>
        </w:rPr>
      </w:pPr>
      <w:r w:rsidRPr="002C5372">
        <w:rPr>
          <w:i/>
          <w:sz w:val="28"/>
          <w:szCs w:val="28"/>
        </w:rPr>
        <w:t xml:space="preserve">(Основание: </w:t>
      </w:r>
      <w:hyperlink r:id="rId112" w:history="1">
        <w:r w:rsidRPr="002C5372">
          <w:rPr>
            <w:rStyle w:val="afc"/>
            <w:i/>
            <w:sz w:val="28"/>
            <w:szCs w:val="28"/>
          </w:rPr>
          <w:t>п. 32</w:t>
        </w:r>
      </w:hyperlink>
      <w:r w:rsidRPr="002C5372">
        <w:rPr>
          <w:i/>
          <w:sz w:val="28"/>
          <w:szCs w:val="28"/>
        </w:rPr>
        <w:t xml:space="preserve"> СГС "Концептуальные основы")</w:t>
      </w:r>
    </w:p>
    <w:p w:rsidR="002C5372" w:rsidRPr="002C5372" w:rsidRDefault="002C5372" w:rsidP="00D93EFD">
      <w:pPr>
        <w:pStyle w:val="2"/>
        <w:spacing w:line="240" w:lineRule="auto"/>
        <w:rPr>
          <w:sz w:val="28"/>
          <w:szCs w:val="28"/>
        </w:rPr>
      </w:pPr>
      <w:r w:rsidRPr="002C5372">
        <w:rPr>
          <w:sz w:val="28"/>
          <w:szCs w:val="28"/>
        </w:rPr>
        <w:t xml:space="preserve">Формы электронных первичных учетных документов, регистров бухгалтерского учета, утвержденные Приказом Минфина России от 28.06.2022 </w:t>
      </w:r>
      <w:r w:rsidR="00D93EFD">
        <w:rPr>
          <w:sz w:val="28"/>
          <w:szCs w:val="28"/>
        </w:rPr>
        <w:t xml:space="preserve">            </w:t>
      </w:r>
      <w:r w:rsidRPr="002C5372">
        <w:rPr>
          <w:sz w:val="28"/>
          <w:szCs w:val="28"/>
        </w:rPr>
        <w:t>№ 100н, Приказом Минфина России от 07.11.2022 № 157н, применяются при ведении учета в случае</w:t>
      </w:r>
    </w:p>
    <w:p w:rsidR="002C5372" w:rsidRPr="002C5372" w:rsidRDefault="002C5372" w:rsidP="00D93EFD">
      <w:pPr>
        <w:spacing w:line="240" w:lineRule="auto"/>
        <w:rPr>
          <w:sz w:val="28"/>
          <w:szCs w:val="28"/>
        </w:rPr>
      </w:pPr>
      <w:r w:rsidRPr="002C5372">
        <w:rPr>
          <w:i/>
          <w:sz w:val="28"/>
          <w:szCs w:val="28"/>
        </w:rPr>
        <w:t xml:space="preserve">(Основание: </w:t>
      </w:r>
      <w:hyperlink r:id="rId113" w:history="1">
        <w:r w:rsidRPr="002C5372">
          <w:rPr>
            <w:rStyle w:val="afc"/>
            <w:i/>
            <w:sz w:val="28"/>
            <w:szCs w:val="28"/>
          </w:rPr>
          <w:t>п. 2</w:t>
        </w:r>
      </w:hyperlink>
      <w:r w:rsidRPr="002C5372">
        <w:rPr>
          <w:i/>
          <w:sz w:val="28"/>
          <w:szCs w:val="28"/>
        </w:rPr>
        <w:t xml:space="preserve"> Приказа Минфина России от 28.06.2022 № 100н</w:t>
      </w:r>
      <w:r w:rsidRPr="002C5372">
        <w:rPr>
          <w:sz w:val="28"/>
          <w:szCs w:val="28"/>
        </w:rPr>
        <w:t>,</w:t>
      </w:r>
      <w:r w:rsidR="00D93EFD">
        <w:rPr>
          <w:sz w:val="28"/>
          <w:szCs w:val="28"/>
        </w:rPr>
        <w:t xml:space="preserve">                           </w:t>
      </w:r>
      <w:r w:rsidRPr="002C5372">
        <w:rPr>
          <w:sz w:val="28"/>
          <w:szCs w:val="28"/>
        </w:rPr>
        <w:t xml:space="preserve"> </w:t>
      </w:r>
      <w:hyperlink r:id="rId114" w:history="1">
        <w:r w:rsidRPr="002C5372">
          <w:rPr>
            <w:rStyle w:val="afc"/>
            <w:i/>
            <w:sz w:val="28"/>
            <w:szCs w:val="28"/>
          </w:rPr>
          <w:t>п. 2</w:t>
        </w:r>
      </w:hyperlink>
      <w:r w:rsidRPr="002C5372">
        <w:rPr>
          <w:i/>
          <w:sz w:val="28"/>
          <w:szCs w:val="28"/>
        </w:rPr>
        <w:t xml:space="preserve"> Приказа Минфина России от 07.11.2022 № 157н)</w:t>
      </w:r>
    </w:p>
    <w:p w:rsidR="00716E9A" w:rsidRDefault="00716E9A" w:rsidP="00D93EFD">
      <w:pPr>
        <w:pStyle w:val="2"/>
        <w:spacing w:line="240" w:lineRule="auto"/>
        <w:rPr>
          <w:sz w:val="28"/>
          <w:szCs w:val="28"/>
        </w:rPr>
      </w:pPr>
      <w:bookmarkStart w:id="7" w:name="_ref_1-7bf5bce78b3645"/>
      <w:r w:rsidRPr="00716E9A">
        <w:rPr>
          <w:sz w:val="28"/>
          <w:szCs w:val="28"/>
        </w:rPr>
        <w:t xml:space="preserve">Данные прошедших внутренний контроль первичных (сводных) учетных документов регистрируются, систематизируются и накапливаются в регистрах, </w:t>
      </w:r>
      <w:r w:rsidRPr="00716E9A">
        <w:rPr>
          <w:sz w:val="28"/>
          <w:szCs w:val="28"/>
        </w:rPr>
        <w:lastRenderedPageBreak/>
        <w:t>составленных по неунифицированным формам и по унифицированным формам, утвержденным Приказами Минфина России № 52н и 61н, с дополнительными реквизитами.</w:t>
      </w:r>
      <w:bookmarkEnd w:id="7"/>
    </w:p>
    <w:p w:rsidR="00F978E1" w:rsidRPr="00F978E1" w:rsidRDefault="00F978E1" w:rsidP="00F978E1">
      <w:pPr>
        <w:spacing w:line="240" w:lineRule="auto"/>
        <w:rPr>
          <w:sz w:val="28"/>
          <w:szCs w:val="28"/>
        </w:rPr>
      </w:pPr>
      <w:r w:rsidRPr="00F978E1">
        <w:rPr>
          <w:sz w:val="28"/>
          <w:szCs w:val="28"/>
        </w:rPr>
        <w:t>Данные проверенных и принятых к учету первичных учетных документов систематизируются в хронологическом порядке с отражением в регистрах бухгалтерского учета (журналах операций) применяемых в Финансово-экономическом управлении администрации Ирбейского района.</w:t>
      </w:r>
    </w:p>
    <w:p w:rsidR="00F978E1" w:rsidRPr="00F978E1" w:rsidRDefault="00F978E1" w:rsidP="00F978E1">
      <w:pPr>
        <w:spacing w:line="240" w:lineRule="auto"/>
        <w:rPr>
          <w:sz w:val="28"/>
          <w:szCs w:val="28"/>
        </w:rPr>
      </w:pPr>
      <w:r w:rsidRPr="00F978E1">
        <w:rPr>
          <w:sz w:val="28"/>
          <w:szCs w:val="28"/>
        </w:rPr>
        <w:t>Журналам операций присваиваются номера в следующем порядке:</w:t>
      </w:r>
    </w:p>
    <w:p w:rsidR="00F978E1" w:rsidRDefault="00F978E1" w:rsidP="00F978E1">
      <w:pPr>
        <w:spacing w:line="240" w:lineRule="auto"/>
        <w:rPr>
          <w:sz w:val="28"/>
          <w:szCs w:val="28"/>
        </w:rPr>
      </w:pPr>
      <w:r w:rsidRPr="00F978E1">
        <w:rPr>
          <w:sz w:val="28"/>
          <w:szCs w:val="28"/>
        </w:rPr>
        <w:t>Журна</w:t>
      </w:r>
      <w:r w:rsidR="00E517B9">
        <w:rPr>
          <w:sz w:val="28"/>
          <w:szCs w:val="28"/>
        </w:rPr>
        <w:t>л операций № 1 по счету «Касса»;</w:t>
      </w:r>
    </w:p>
    <w:p w:rsidR="00E517B9" w:rsidRDefault="00E517B9" w:rsidP="00E517B9">
      <w:pPr>
        <w:spacing w:line="240" w:lineRule="auto"/>
        <w:rPr>
          <w:sz w:val="28"/>
          <w:szCs w:val="28"/>
        </w:rPr>
      </w:pPr>
      <w:r w:rsidRPr="00F978E1">
        <w:rPr>
          <w:sz w:val="28"/>
          <w:szCs w:val="28"/>
        </w:rPr>
        <w:t>Журнал операций № 1</w:t>
      </w:r>
      <w:r>
        <w:rPr>
          <w:sz w:val="28"/>
          <w:szCs w:val="28"/>
        </w:rPr>
        <w:t>а (денежные документы);</w:t>
      </w:r>
    </w:p>
    <w:p w:rsidR="00F978E1" w:rsidRDefault="00E517B9" w:rsidP="00F978E1">
      <w:pPr>
        <w:spacing w:line="240" w:lineRule="auto"/>
        <w:rPr>
          <w:sz w:val="28"/>
          <w:szCs w:val="28"/>
        </w:rPr>
      </w:pPr>
      <w:r>
        <w:rPr>
          <w:sz w:val="28"/>
          <w:szCs w:val="28"/>
        </w:rPr>
        <w:t>Журнал операций № 2 по безналичным расчетам;</w:t>
      </w:r>
    </w:p>
    <w:p w:rsidR="00E517B9" w:rsidRDefault="00E517B9" w:rsidP="00F978E1">
      <w:pPr>
        <w:spacing w:line="240" w:lineRule="auto"/>
        <w:rPr>
          <w:sz w:val="28"/>
          <w:szCs w:val="28"/>
        </w:rPr>
      </w:pPr>
      <w:r>
        <w:rPr>
          <w:sz w:val="28"/>
          <w:szCs w:val="28"/>
        </w:rPr>
        <w:t>Журнал операций № 3 по расчетам с подотчетными лицами;</w:t>
      </w:r>
    </w:p>
    <w:p w:rsidR="00E517B9" w:rsidRDefault="00E517B9" w:rsidP="00F978E1">
      <w:pPr>
        <w:spacing w:line="240" w:lineRule="auto"/>
        <w:rPr>
          <w:sz w:val="28"/>
          <w:szCs w:val="28"/>
        </w:rPr>
      </w:pPr>
      <w:r>
        <w:rPr>
          <w:sz w:val="28"/>
          <w:szCs w:val="28"/>
        </w:rPr>
        <w:t>Журнал операций № 4 по расчетам с дебиторами/кредиторами;</w:t>
      </w:r>
    </w:p>
    <w:p w:rsidR="00E517B9" w:rsidRDefault="00E517B9" w:rsidP="00E517B9">
      <w:pPr>
        <w:spacing w:line="240" w:lineRule="auto"/>
        <w:rPr>
          <w:sz w:val="28"/>
          <w:szCs w:val="28"/>
        </w:rPr>
      </w:pPr>
      <w:r>
        <w:rPr>
          <w:sz w:val="28"/>
          <w:szCs w:val="28"/>
        </w:rPr>
        <w:t>Журнал операций № 4а по расчетам с дебиторами/кредиторами</w:t>
      </w:r>
      <w:r w:rsidR="006962DA">
        <w:rPr>
          <w:sz w:val="28"/>
          <w:szCs w:val="28"/>
        </w:rPr>
        <w:t xml:space="preserve"> по МБТ</w:t>
      </w:r>
      <w:r>
        <w:rPr>
          <w:sz w:val="28"/>
          <w:szCs w:val="28"/>
        </w:rPr>
        <w:t>;</w:t>
      </w:r>
    </w:p>
    <w:p w:rsidR="00E517B9" w:rsidRDefault="00E517B9" w:rsidP="00E517B9">
      <w:pPr>
        <w:spacing w:line="240" w:lineRule="auto"/>
        <w:rPr>
          <w:sz w:val="28"/>
          <w:szCs w:val="28"/>
        </w:rPr>
      </w:pPr>
      <w:r>
        <w:rPr>
          <w:sz w:val="28"/>
          <w:szCs w:val="28"/>
        </w:rPr>
        <w:t>Журнал операций № 5 по расчетам с дебиторами по доходам;</w:t>
      </w:r>
    </w:p>
    <w:p w:rsidR="00E517B9" w:rsidRDefault="00E517B9" w:rsidP="00E517B9">
      <w:pPr>
        <w:spacing w:line="240" w:lineRule="auto"/>
        <w:rPr>
          <w:sz w:val="28"/>
          <w:szCs w:val="28"/>
        </w:rPr>
      </w:pPr>
      <w:r>
        <w:rPr>
          <w:sz w:val="28"/>
          <w:szCs w:val="28"/>
        </w:rPr>
        <w:t>Журнал операций № 6 по оплате труда;</w:t>
      </w:r>
    </w:p>
    <w:p w:rsidR="00E517B9" w:rsidRDefault="00E517B9" w:rsidP="00E517B9">
      <w:pPr>
        <w:spacing w:line="240" w:lineRule="auto"/>
        <w:rPr>
          <w:sz w:val="28"/>
          <w:szCs w:val="28"/>
        </w:rPr>
      </w:pPr>
      <w:r>
        <w:rPr>
          <w:sz w:val="28"/>
          <w:szCs w:val="28"/>
        </w:rPr>
        <w:t>Журнал операций № 7 по выбытию и перемещению нефинансовых активов;</w:t>
      </w:r>
    </w:p>
    <w:p w:rsidR="00E517B9" w:rsidRDefault="00E517B9" w:rsidP="00E517B9">
      <w:pPr>
        <w:spacing w:line="240" w:lineRule="auto"/>
        <w:rPr>
          <w:sz w:val="28"/>
          <w:szCs w:val="28"/>
        </w:rPr>
      </w:pPr>
      <w:r>
        <w:rPr>
          <w:sz w:val="28"/>
          <w:szCs w:val="28"/>
        </w:rPr>
        <w:t>Журнал операций № 8 по прочим операциям.</w:t>
      </w:r>
    </w:p>
    <w:p w:rsidR="00716E9A" w:rsidRPr="00716E9A" w:rsidRDefault="00716E9A" w:rsidP="00D93EFD">
      <w:pPr>
        <w:spacing w:line="240" w:lineRule="auto"/>
        <w:rPr>
          <w:sz w:val="28"/>
          <w:szCs w:val="28"/>
        </w:rPr>
      </w:pPr>
      <w:r w:rsidRPr="00716E9A">
        <w:rPr>
          <w:i/>
          <w:sz w:val="28"/>
          <w:szCs w:val="28"/>
        </w:rPr>
        <w:t xml:space="preserve">(Основание: </w:t>
      </w:r>
      <w:hyperlink r:id="rId115" w:history="1">
        <w:r w:rsidRPr="00716E9A">
          <w:rPr>
            <w:rStyle w:val="afc"/>
            <w:i/>
            <w:sz w:val="28"/>
            <w:szCs w:val="28"/>
          </w:rPr>
          <w:t>ч. 5 ст. 10</w:t>
        </w:r>
      </w:hyperlink>
      <w:r w:rsidRPr="00716E9A">
        <w:rPr>
          <w:i/>
          <w:sz w:val="28"/>
          <w:szCs w:val="28"/>
        </w:rPr>
        <w:t xml:space="preserve"> Закона № 402-ФЗ, п. п. </w:t>
      </w:r>
      <w:hyperlink r:id="rId116" w:history="1">
        <w:r w:rsidRPr="00716E9A">
          <w:rPr>
            <w:rStyle w:val="afc"/>
            <w:i/>
            <w:sz w:val="28"/>
            <w:szCs w:val="28"/>
          </w:rPr>
          <w:t>23</w:t>
        </w:r>
      </w:hyperlink>
      <w:r w:rsidRPr="00716E9A">
        <w:rPr>
          <w:i/>
          <w:sz w:val="28"/>
          <w:szCs w:val="28"/>
        </w:rPr>
        <w:t xml:space="preserve">, </w:t>
      </w:r>
      <w:hyperlink r:id="rId117" w:history="1">
        <w:r w:rsidRPr="00716E9A">
          <w:rPr>
            <w:rStyle w:val="afc"/>
            <w:i/>
            <w:sz w:val="28"/>
            <w:szCs w:val="28"/>
          </w:rPr>
          <w:t>28</w:t>
        </w:r>
      </w:hyperlink>
      <w:r w:rsidRPr="00716E9A">
        <w:rPr>
          <w:i/>
          <w:sz w:val="28"/>
          <w:szCs w:val="28"/>
        </w:rPr>
        <w:t xml:space="preserve"> СГС "Концептуальные основы", </w:t>
      </w:r>
      <w:hyperlink r:id="rId118" w:history="1">
        <w:r w:rsidRPr="00716E9A">
          <w:rPr>
            <w:rStyle w:val="afc"/>
            <w:i/>
            <w:sz w:val="28"/>
            <w:szCs w:val="28"/>
          </w:rPr>
          <w:t>п. 11</w:t>
        </w:r>
      </w:hyperlink>
      <w:r w:rsidRPr="00716E9A">
        <w:rPr>
          <w:i/>
          <w:sz w:val="28"/>
          <w:szCs w:val="28"/>
        </w:rPr>
        <w:t xml:space="preserve"> Инструкции № 157н, Методические </w:t>
      </w:r>
      <w:hyperlink r:id="rId119" w:history="1">
        <w:r w:rsidRPr="00716E9A">
          <w:rPr>
            <w:rStyle w:val="afc"/>
            <w:i/>
            <w:sz w:val="28"/>
            <w:szCs w:val="28"/>
          </w:rPr>
          <w:t>указания</w:t>
        </w:r>
      </w:hyperlink>
      <w:r w:rsidRPr="00716E9A">
        <w:rPr>
          <w:i/>
          <w:sz w:val="28"/>
          <w:szCs w:val="28"/>
        </w:rPr>
        <w:t xml:space="preserve"> </w:t>
      </w:r>
      <w:r w:rsidR="00D93EFD">
        <w:rPr>
          <w:i/>
          <w:sz w:val="28"/>
          <w:szCs w:val="28"/>
        </w:rPr>
        <w:t xml:space="preserve">                                        </w:t>
      </w:r>
      <w:r w:rsidRPr="00716E9A">
        <w:rPr>
          <w:i/>
          <w:sz w:val="28"/>
          <w:szCs w:val="28"/>
        </w:rPr>
        <w:t xml:space="preserve">№ 52н, Методические </w:t>
      </w:r>
      <w:hyperlink r:id="rId120" w:history="1">
        <w:r w:rsidRPr="00716E9A">
          <w:rPr>
            <w:rStyle w:val="afc"/>
            <w:i/>
            <w:sz w:val="28"/>
            <w:szCs w:val="28"/>
          </w:rPr>
          <w:t>указания</w:t>
        </w:r>
      </w:hyperlink>
      <w:r w:rsidRPr="00716E9A">
        <w:rPr>
          <w:i/>
          <w:sz w:val="28"/>
          <w:szCs w:val="28"/>
        </w:rPr>
        <w:t xml:space="preserve"> № 61н)</w:t>
      </w:r>
    </w:p>
    <w:p w:rsidR="00193DA3" w:rsidRDefault="00755C7D" w:rsidP="00193DA3">
      <w:pPr>
        <w:pStyle w:val="2"/>
        <w:spacing w:line="240" w:lineRule="auto"/>
        <w:rPr>
          <w:sz w:val="28"/>
          <w:szCs w:val="28"/>
        </w:rPr>
      </w:pPr>
      <w:r w:rsidRPr="00193DA3">
        <w:rPr>
          <w:sz w:val="28"/>
          <w:szCs w:val="28"/>
        </w:rPr>
        <w:t xml:space="preserve">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w:t>
      </w:r>
    </w:p>
    <w:p w:rsidR="00CE3705" w:rsidRPr="009D6E03" w:rsidRDefault="00CE3705" w:rsidP="00CE3705">
      <w:pPr>
        <w:spacing w:line="240" w:lineRule="auto"/>
        <w:rPr>
          <w:sz w:val="28"/>
          <w:szCs w:val="28"/>
        </w:rPr>
      </w:pPr>
      <w:r w:rsidRPr="00CE3705">
        <w:rPr>
          <w:sz w:val="28"/>
          <w:szCs w:val="28"/>
        </w:rPr>
        <w:t>Регистры бухгалтерского учета хранятся на бумажном носителе в течении сроков, установленных правилами организации государственного архивного дела, но не менее пяти лет окончания отчетного года, в котором (за который) они составлены).</w:t>
      </w:r>
      <w:r>
        <w:rPr>
          <w:sz w:val="28"/>
          <w:szCs w:val="28"/>
        </w:rPr>
        <w:t xml:space="preserve"> </w:t>
      </w:r>
    </w:p>
    <w:p w:rsidR="00755C7D" w:rsidRPr="00E349DB" w:rsidRDefault="00755C7D" w:rsidP="00D93EFD">
      <w:pPr>
        <w:spacing w:line="240" w:lineRule="auto"/>
        <w:rPr>
          <w:sz w:val="28"/>
          <w:szCs w:val="28"/>
        </w:rPr>
      </w:pPr>
      <w:r w:rsidRPr="00E349DB">
        <w:rPr>
          <w:i/>
          <w:sz w:val="28"/>
          <w:szCs w:val="28"/>
        </w:rPr>
        <w:t xml:space="preserve">(Основание: </w:t>
      </w:r>
      <w:hyperlink r:id="rId121" w:history="1">
        <w:r w:rsidRPr="00E349DB">
          <w:rPr>
            <w:rStyle w:val="afc"/>
            <w:i/>
            <w:sz w:val="28"/>
            <w:szCs w:val="28"/>
          </w:rPr>
          <w:t>ч.  6</w:t>
        </w:r>
      </w:hyperlink>
      <w:r w:rsidRPr="00E349DB">
        <w:rPr>
          <w:i/>
          <w:sz w:val="28"/>
          <w:szCs w:val="28"/>
        </w:rPr>
        <w:t xml:space="preserve">, </w:t>
      </w:r>
      <w:hyperlink r:id="rId122" w:history="1">
        <w:r w:rsidRPr="00E349DB">
          <w:rPr>
            <w:rStyle w:val="afc"/>
            <w:i/>
            <w:sz w:val="28"/>
            <w:szCs w:val="28"/>
          </w:rPr>
          <w:t>7 ст. 10</w:t>
        </w:r>
      </w:hyperlink>
      <w:r w:rsidRPr="00E349DB">
        <w:rPr>
          <w:i/>
          <w:sz w:val="28"/>
          <w:szCs w:val="28"/>
        </w:rPr>
        <w:t xml:space="preserve"> Закона № 402-ФЗ, </w:t>
      </w:r>
      <w:hyperlink r:id="rId123" w:history="1">
        <w:r w:rsidRPr="00E349DB">
          <w:rPr>
            <w:rStyle w:val="afc"/>
            <w:i/>
            <w:sz w:val="28"/>
            <w:szCs w:val="28"/>
          </w:rPr>
          <w:t>п. 32</w:t>
        </w:r>
      </w:hyperlink>
      <w:r w:rsidRPr="00E349DB">
        <w:rPr>
          <w:i/>
          <w:sz w:val="28"/>
          <w:szCs w:val="28"/>
        </w:rPr>
        <w:t xml:space="preserve"> СГС "Концептуальные основы", </w:t>
      </w:r>
      <w:hyperlink r:id="rId124" w:history="1">
        <w:r w:rsidRPr="00E349DB">
          <w:rPr>
            <w:rStyle w:val="afc"/>
            <w:i/>
            <w:sz w:val="28"/>
            <w:szCs w:val="28"/>
          </w:rPr>
          <w:t>п. 11</w:t>
        </w:r>
      </w:hyperlink>
      <w:r w:rsidRPr="00E349DB">
        <w:rPr>
          <w:i/>
          <w:sz w:val="28"/>
          <w:szCs w:val="28"/>
        </w:rPr>
        <w:t xml:space="preserve"> Инструкции № 157н, Методические </w:t>
      </w:r>
      <w:hyperlink r:id="rId125" w:history="1">
        <w:r w:rsidRPr="00E349DB">
          <w:rPr>
            <w:rStyle w:val="afc"/>
            <w:i/>
            <w:sz w:val="28"/>
            <w:szCs w:val="28"/>
          </w:rPr>
          <w:t>указания</w:t>
        </w:r>
      </w:hyperlink>
      <w:r w:rsidRPr="00E349DB">
        <w:rPr>
          <w:i/>
          <w:sz w:val="28"/>
          <w:szCs w:val="28"/>
        </w:rPr>
        <w:t xml:space="preserve"> № 52н)</w:t>
      </w:r>
    </w:p>
    <w:p w:rsidR="00755C7D" w:rsidRPr="00E349DB" w:rsidRDefault="00755C7D" w:rsidP="00D93EFD">
      <w:pPr>
        <w:pStyle w:val="2"/>
        <w:spacing w:line="240" w:lineRule="auto"/>
        <w:rPr>
          <w:sz w:val="28"/>
          <w:szCs w:val="28"/>
        </w:rPr>
      </w:pPr>
      <w:r w:rsidRPr="00E349DB">
        <w:rPr>
          <w:sz w:val="28"/>
          <w:szCs w:val="28"/>
        </w:rPr>
        <w:t>Формирование регистров бухгалтерского учета на бумажном носителе осуществляется на каждую отчетную дату.</w:t>
      </w:r>
    </w:p>
    <w:p w:rsidR="00755C7D" w:rsidRPr="00E349DB" w:rsidRDefault="00755C7D" w:rsidP="00D93EFD">
      <w:pPr>
        <w:spacing w:line="240" w:lineRule="auto"/>
        <w:rPr>
          <w:sz w:val="28"/>
          <w:szCs w:val="28"/>
        </w:rPr>
      </w:pPr>
      <w:r w:rsidRPr="00E349DB">
        <w:rPr>
          <w:i/>
          <w:sz w:val="28"/>
          <w:szCs w:val="28"/>
        </w:rPr>
        <w:t xml:space="preserve">(Основание: </w:t>
      </w:r>
      <w:hyperlink r:id="rId126" w:history="1">
        <w:r w:rsidRPr="00E349DB">
          <w:rPr>
            <w:rStyle w:val="afc"/>
            <w:i/>
            <w:sz w:val="28"/>
            <w:szCs w:val="28"/>
          </w:rPr>
          <w:t>п. 19</w:t>
        </w:r>
      </w:hyperlink>
      <w:r w:rsidRPr="00E349DB">
        <w:rPr>
          <w:i/>
          <w:sz w:val="28"/>
          <w:szCs w:val="28"/>
        </w:rPr>
        <w:t xml:space="preserve"> Инструкции № 157н)</w:t>
      </w:r>
    </w:p>
    <w:p w:rsidR="00755C7D" w:rsidRPr="00E349DB" w:rsidRDefault="00755C7D" w:rsidP="00D93EFD">
      <w:pPr>
        <w:pStyle w:val="2"/>
        <w:spacing w:line="240" w:lineRule="auto"/>
        <w:rPr>
          <w:sz w:val="28"/>
          <w:szCs w:val="28"/>
        </w:rPr>
      </w:pPr>
      <w:r w:rsidRPr="00E349DB">
        <w:rPr>
          <w:sz w:val="28"/>
          <w:szCs w:val="28"/>
        </w:rPr>
        <w:t xml:space="preserve">Лицо, ответственное за составление копии электронного документа </w:t>
      </w:r>
      <w:r w:rsidR="003D39F9">
        <w:rPr>
          <w:sz w:val="28"/>
          <w:szCs w:val="28"/>
        </w:rPr>
        <w:t xml:space="preserve">                </w:t>
      </w:r>
      <w:r w:rsidRPr="00E349DB">
        <w:rPr>
          <w:sz w:val="28"/>
          <w:szCs w:val="28"/>
        </w:rPr>
        <w:t xml:space="preserve">на бумажном носителе, проставляет в заверяемом документе отметку "Верно", указывает наименование своей должности, проставляет подпись </w:t>
      </w:r>
      <w:r w:rsidR="003D39F9">
        <w:rPr>
          <w:sz w:val="28"/>
          <w:szCs w:val="28"/>
        </w:rPr>
        <w:t xml:space="preserve">                                 </w:t>
      </w:r>
      <w:r w:rsidRPr="00E349DB">
        <w:rPr>
          <w:sz w:val="28"/>
          <w:szCs w:val="28"/>
        </w:rPr>
        <w:t>и ее расшифровку (инициалы, фамилию), а также дату заверения копии (выписки из документа).</w:t>
      </w:r>
    </w:p>
    <w:p w:rsidR="00755C7D" w:rsidRPr="00E349DB" w:rsidRDefault="00755C7D" w:rsidP="00D93EFD">
      <w:pPr>
        <w:spacing w:line="240" w:lineRule="auto"/>
        <w:rPr>
          <w:sz w:val="28"/>
          <w:szCs w:val="28"/>
        </w:rPr>
      </w:pPr>
      <w:r w:rsidRPr="00E349DB">
        <w:rPr>
          <w:sz w:val="28"/>
          <w:szCs w:val="28"/>
        </w:rPr>
        <w:lastRenderedPageBreak/>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rsidR="00755C7D" w:rsidRPr="00E349DB" w:rsidRDefault="00755C7D" w:rsidP="00D93EFD">
      <w:pPr>
        <w:spacing w:line="240" w:lineRule="auto"/>
        <w:rPr>
          <w:sz w:val="28"/>
          <w:szCs w:val="28"/>
        </w:rPr>
      </w:pPr>
      <w:r w:rsidRPr="00E349DB">
        <w:rPr>
          <w:i/>
          <w:sz w:val="28"/>
          <w:szCs w:val="28"/>
        </w:rPr>
        <w:t xml:space="preserve">(Основание: Методические </w:t>
      </w:r>
      <w:hyperlink r:id="rId127" w:history="1">
        <w:r w:rsidRPr="00E349DB">
          <w:rPr>
            <w:rStyle w:val="afc"/>
            <w:i/>
            <w:sz w:val="28"/>
            <w:szCs w:val="28"/>
          </w:rPr>
          <w:t>указания</w:t>
        </w:r>
      </w:hyperlink>
      <w:r w:rsidRPr="00E349DB">
        <w:rPr>
          <w:i/>
          <w:sz w:val="28"/>
          <w:szCs w:val="28"/>
        </w:rPr>
        <w:t> № 52н)</w:t>
      </w:r>
    </w:p>
    <w:p w:rsidR="00755C7D" w:rsidRDefault="00755C7D" w:rsidP="00D93EFD">
      <w:pPr>
        <w:pStyle w:val="2"/>
        <w:spacing w:line="240" w:lineRule="auto"/>
        <w:rPr>
          <w:sz w:val="28"/>
          <w:szCs w:val="28"/>
        </w:rPr>
      </w:pPr>
      <w:r w:rsidRPr="00E349DB">
        <w:rPr>
          <w:sz w:val="28"/>
          <w:szCs w:val="28"/>
        </w:rPr>
        <w:t xml:space="preserve">Внутренний контроль совершаемых фактов хозяйственной жизни осуществляется в соответствии с положением, приведенным в Приложении </w:t>
      </w:r>
      <w:r w:rsidR="003D39F9">
        <w:rPr>
          <w:sz w:val="28"/>
          <w:szCs w:val="28"/>
        </w:rPr>
        <w:t xml:space="preserve">                 </w:t>
      </w:r>
      <w:r w:rsidRPr="00E349DB">
        <w:rPr>
          <w:sz w:val="28"/>
          <w:szCs w:val="28"/>
        </w:rPr>
        <w:t xml:space="preserve">№ </w:t>
      </w:r>
      <w:r w:rsidR="004F3CDA">
        <w:rPr>
          <w:sz w:val="28"/>
          <w:szCs w:val="28"/>
        </w:rPr>
        <w:t>5</w:t>
      </w:r>
      <w:r w:rsidRPr="00E349DB">
        <w:rPr>
          <w:sz w:val="28"/>
          <w:szCs w:val="28"/>
        </w:rPr>
        <w:t> к Учетной политике.</w:t>
      </w:r>
    </w:p>
    <w:p w:rsidR="00901656" w:rsidRPr="00F13CD8" w:rsidRDefault="00901656" w:rsidP="00901656">
      <w:pPr>
        <w:suppressAutoHyphens/>
        <w:autoSpaceDN w:val="0"/>
        <w:ind w:firstLine="567"/>
        <w:textAlignment w:val="baseline"/>
        <w:rPr>
          <w:rFonts w:eastAsia="SimSun"/>
          <w:kern w:val="3"/>
          <w:sz w:val="28"/>
          <w:szCs w:val="28"/>
          <w:lang w:eastAsia="zh-CN" w:bidi="hi-IN"/>
        </w:rPr>
      </w:pPr>
      <w:r w:rsidRPr="00F13CD8">
        <w:rPr>
          <w:sz w:val="28"/>
          <w:szCs w:val="28"/>
        </w:rPr>
        <w:t xml:space="preserve">Внутренний финансовый контроль осуществляется комиссией </w:t>
      </w:r>
      <w:r w:rsidR="001B5589">
        <w:rPr>
          <w:sz w:val="28"/>
          <w:szCs w:val="28"/>
        </w:rPr>
        <w:t xml:space="preserve">                               </w:t>
      </w:r>
      <w:r w:rsidRPr="00F13CD8">
        <w:rPr>
          <w:sz w:val="28"/>
          <w:szCs w:val="28"/>
        </w:rPr>
        <w:t>по внутреннему финансовому контролю. Помимо комиссии постоянный текущий контроль в ходе своей деятельности осуществляют в рамках своих полномочий:</w:t>
      </w:r>
    </w:p>
    <w:p w:rsidR="00901656" w:rsidRPr="00F13CD8" w:rsidRDefault="00901656" w:rsidP="00901656">
      <w:pPr>
        <w:ind w:firstLine="567"/>
        <w:rPr>
          <w:sz w:val="28"/>
          <w:szCs w:val="28"/>
        </w:rPr>
      </w:pPr>
      <w:r w:rsidRPr="00F13CD8">
        <w:rPr>
          <w:sz w:val="28"/>
          <w:szCs w:val="28"/>
        </w:rPr>
        <w:t xml:space="preserve">– </w:t>
      </w:r>
      <w:r>
        <w:rPr>
          <w:sz w:val="28"/>
          <w:szCs w:val="28"/>
        </w:rPr>
        <w:t>руководитель учреждения</w:t>
      </w:r>
      <w:r w:rsidRPr="00F13CD8">
        <w:rPr>
          <w:sz w:val="28"/>
          <w:szCs w:val="28"/>
        </w:rPr>
        <w:t>;</w:t>
      </w:r>
    </w:p>
    <w:p w:rsidR="00901656" w:rsidRPr="00F13CD8" w:rsidRDefault="00901656" w:rsidP="00901656">
      <w:pPr>
        <w:ind w:firstLine="567"/>
        <w:rPr>
          <w:sz w:val="28"/>
          <w:szCs w:val="28"/>
        </w:rPr>
      </w:pPr>
      <w:r w:rsidRPr="00F13CD8">
        <w:rPr>
          <w:sz w:val="28"/>
          <w:szCs w:val="28"/>
        </w:rPr>
        <w:t>– начальник</w:t>
      </w:r>
      <w:r>
        <w:rPr>
          <w:sz w:val="28"/>
          <w:szCs w:val="28"/>
        </w:rPr>
        <w:t>и</w:t>
      </w:r>
      <w:r w:rsidRPr="00F13CD8">
        <w:rPr>
          <w:sz w:val="28"/>
          <w:szCs w:val="28"/>
        </w:rPr>
        <w:t xml:space="preserve"> отде</w:t>
      </w:r>
      <w:r>
        <w:rPr>
          <w:sz w:val="28"/>
          <w:szCs w:val="28"/>
        </w:rPr>
        <w:t>лов.</w:t>
      </w:r>
    </w:p>
    <w:p w:rsidR="00901656" w:rsidRPr="00F13CD8" w:rsidRDefault="00901656" w:rsidP="00901656">
      <w:pPr>
        <w:rPr>
          <w:sz w:val="28"/>
          <w:szCs w:val="28"/>
        </w:rPr>
      </w:pPr>
      <w:r>
        <w:rPr>
          <w:sz w:val="28"/>
          <w:szCs w:val="28"/>
        </w:rPr>
        <w:t xml:space="preserve">  </w:t>
      </w:r>
      <w:r w:rsidRPr="00F13CD8">
        <w:rPr>
          <w:rFonts w:eastAsia="SimSun"/>
          <w:kern w:val="3"/>
          <w:sz w:val="28"/>
          <w:szCs w:val="28"/>
          <w:lang w:eastAsia="zh-CN" w:bidi="hi-IN"/>
        </w:rPr>
        <w:t>Осуществления закупок товаров, работ и услуг производится в соответствии с действующим законодательством: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901656" w:rsidRPr="00F13CD8" w:rsidRDefault="00901656" w:rsidP="00901656">
      <w:pPr>
        <w:rPr>
          <w:sz w:val="28"/>
          <w:szCs w:val="28"/>
        </w:rPr>
      </w:pPr>
      <w:r>
        <w:rPr>
          <w:sz w:val="28"/>
          <w:szCs w:val="28"/>
        </w:rPr>
        <w:t xml:space="preserve">    </w:t>
      </w:r>
      <w:r w:rsidRPr="00F13CD8">
        <w:rPr>
          <w:rFonts w:eastAsia="SimSun"/>
          <w:kern w:val="3"/>
          <w:sz w:val="28"/>
          <w:szCs w:val="28"/>
          <w:lang w:eastAsia="zh-CN" w:bidi="hi-IN"/>
        </w:rPr>
        <w:t xml:space="preserve">Бюджетная отчетность составляется на основании данных главной книги, данных аналитического и синтетического учета по формам, в порядке, объеме </w:t>
      </w:r>
      <w:r w:rsidR="001B5589">
        <w:rPr>
          <w:rFonts w:eastAsia="SimSun"/>
          <w:kern w:val="3"/>
          <w:sz w:val="28"/>
          <w:szCs w:val="28"/>
          <w:lang w:eastAsia="zh-CN" w:bidi="hi-IN"/>
        </w:rPr>
        <w:t xml:space="preserve">                 </w:t>
      </w:r>
      <w:r w:rsidRPr="00F13CD8">
        <w:rPr>
          <w:rFonts w:eastAsia="SimSun"/>
          <w:kern w:val="3"/>
          <w:sz w:val="28"/>
          <w:szCs w:val="28"/>
          <w:lang w:eastAsia="zh-CN" w:bidi="hi-IN"/>
        </w:rPr>
        <w:t xml:space="preserve">и сроки, установленные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№191н (с изменениями). </w:t>
      </w:r>
    </w:p>
    <w:p w:rsidR="00901656" w:rsidRPr="00F13CD8" w:rsidRDefault="00901656" w:rsidP="00901656">
      <w:pPr>
        <w:rPr>
          <w:sz w:val="28"/>
          <w:szCs w:val="28"/>
        </w:rPr>
      </w:pPr>
      <w:r>
        <w:rPr>
          <w:sz w:val="28"/>
          <w:szCs w:val="28"/>
        </w:rPr>
        <w:t xml:space="preserve">     </w:t>
      </w:r>
      <w:r w:rsidRPr="00F13CD8">
        <w:rPr>
          <w:rFonts w:eastAsia="SimSun"/>
          <w:kern w:val="3"/>
          <w:sz w:val="28"/>
          <w:szCs w:val="28"/>
          <w:lang w:eastAsia="zh-CN" w:bidi="hi-IN"/>
        </w:rPr>
        <w:t>Представление налоговой и иной отчетности осуществляется</w:t>
      </w:r>
      <w:r w:rsidR="001B5589">
        <w:rPr>
          <w:rFonts w:eastAsia="SimSun"/>
          <w:kern w:val="3"/>
          <w:sz w:val="28"/>
          <w:szCs w:val="28"/>
          <w:lang w:eastAsia="zh-CN" w:bidi="hi-IN"/>
        </w:rPr>
        <w:t xml:space="preserve">                              </w:t>
      </w:r>
      <w:r w:rsidRPr="00F13CD8">
        <w:rPr>
          <w:rFonts w:eastAsia="SimSun"/>
          <w:kern w:val="3"/>
          <w:sz w:val="28"/>
          <w:szCs w:val="28"/>
          <w:lang w:eastAsia="zh-CN" w:bidi="hi-IN"/>
        </w:rPr>
        <w:t xml:space="preserve"> в соответствии с установленными нормативными документами сроками.</w:t>
      </w:r>
    </w:p>
    <w:p w:rsidR="00901656" w:rsidRPr="00F13CD8" w:rsidRDefault="00901656" w:rsidP="00901656">
      <w:pPr>
        <w:rPr>
          <w:sz w:val="28"/>
          <w:szCs w:val="28"/>
        </w:rPr>
      </w:pPr>
      <w:r>
        <w:rPr>
          <w:rFonts w:eastAsia="SimSun"/>
          <w:kern w:val="3"/>
          <w:sz w:val="28"/>
          <w:szCs w:val="28"/>
          <w:lang w:eastAsia="zh-CN" w:bidi="hi-IN"/>
        </w:rPr>
        <w:t xml:space="preserve">     </w:t>
      </w:r>
      <w:r w:rsidRPr="00F13CD8">
        <w:rPr>
          <w:sz w:val="28"/>
          <w:szCs w:val="28"/>
        </w:rPr>
        <w:t>Учетные документы, регистры бухучета и бухгалтерская (бюджетная) отчетность хранятся в течение сроков, устанавливаемых в соответствии</w:t>
      </w:r>
      <w:r w:rsidR="001B5589">
        <w:rPr>
          <w:sz w:val="28"/>
          <w:szCs w:val="28"/>
        </w:rPr>
        <w:t xml:space="preserve">                        </w:t>
      </w:r>
      <w:r w:rsidRPr="00F13CD8">
        <w:rPr>
          <w:sz w:val="28"/>
          <w:szCs w:val="28"/>
        </w:rPr>
        <w:t xml:space="preserve"> с правилами ведения архивного дела, но не менее пяти лет.</w:t>
      </w:r>
    </w:p>
    <w:p w:rsidR="00901656" w:rsidRPr="00F13CD8" w:rsidRDefault="00901656" w:rsidP="00901656">
      <w:pPr>
        <w:rPr>
          <w:sz w:val="28"/>
          <w:szCs w:val="28"/>
        </w:rPr>
      </w:pPr>
      <w:r>
        <w:rPr>
          <w:sz w:val="28"/>
          <w:szCs w:val="28"/>
        </w:rPr>
        <w:t xml:space="preserve">     </w:t>
      </w:r>
      <w:r w:rsidRPr="00F13CD8">
        <w:rPr>
          <w:sz w:val="28"/>
          <w:szCs w:val="28"/>
        </w:rPr>
        <w:t xml:space="preserve">Принятая Учетная политика применяется последовательно от одного отчетного года к другому. Изменения в Учетную политику принимаются приказом Руководителя в одном из следующих случаев (п. 6 Закона 402-ФЗ): </w:t>
      </w:r>
    </w:p>
    <w:p w:rsidR="00901656" w:rsidRPr="00F13CD8" w:rsidRDefault="00901656" w:rsidP="00901656">
      <w:pPr>
        <w:ind w:firstLine="567"/>
        <w:rPr>
          <w:sz w:val="28"/>
          <w:szCs w:val="28"/>
        </w:rPr>
      </w:pPr>
      <w:r w:rsidRPr="00F13CD8">
        <w:rPr>
          <w:sz w:val="28"/>
          <w:szCs w:val="28"/>
        </w:rPr>
        <w:t>•</w:t>
      </w:r>
      <w:r w:rsidRPr="00F13CD8">
        <w:rPr>
          <w:sz w:val="28"/>
          <w:szCs w:val="28"/>
        </w:rPr>
        <w:tab/>
        <w:t>При изменении требований, установленных законодательством РФ</w:t>
      </w:r>
      <w:r w:rsidR="001B5589">
        <w:rPr>
          <w:sz w:val="28"/>
          <w:szCs w:val="28"/>
        </w:rPr>
        <w:t xml:space="preserve">                      </w:t>
      </w:r>
      <w:r w:rsidRPr="00F13CD8">
        <w:rPr>
          <w:sz w:val="28"/>
          <w:szCs w:val="28"/>
        </w:rPr>
        <w:t xml:space="preserve"> о бухгалтерском учете, федеральными или отраслевыми стандартами</w:t>
      </w:r>
    </w:p>
    <w:p w:rsidR="00901656" w:rsidRPr="00F13CD8" w:rsidRDefault="00901656" w:rsidP="00901656">
      <w:pPr>
        <w:ind w:firstLine="567"/>
        <w:rPr>
          <w:sz w:val="28"/>
          <w:szCs w:val="28"/>
        </w:rPr>
      </w:pPr>
      <w:r w:rsidRPr="00F13CD8">
        <w:rPr>
          <w:sz w:val="28"/>
          <w:szCs w:val="28"/>
        </w:rPr>
        <w:t>•</w:t>
      </w:r>
      <w:r w:rsidRPr="00F13CD8">
        <w:rPr>
          <w:sz w:val="28"/>
          <w:szCs w:val="28"/>
        </w:rPr>
        <w:tab/>
        <w:t>При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901656" w:rsidRPr="00F13CD8" w:rsidRDefault="00901656" w:rsidP="00901656">
      <w:pPr>
        <w:ind w:firstLine="567"/>
        <w:rPr>
          <w:sz w:val="28"/>
          <w:szCs w:val="28"/>
        </w:rPr>
      </w:pPr>
      <w:r w:rsidRPr="00F13CD8">
        <w:rPr>
          <w:sz w:val="28"/>
          <w:szCs w:val="28"/>
        </w:rPr>
        <w:lastRenderedPageBreak/>
        <w:t>•</w:t>
      </w:r>
      <w:r w:rsidRPr="00F13CD8">
        <w:rPr>
          <w:sz w:val="28"/>
          <w:szCs w:val="28"/>
        </w:rPr>
        <w:tab/>
        <w:t xml:space="preserve">В случае существенного изменения </w:t>
      </w:r>
      <w:r>
        <w:rPr>
          <w:sz w:val="28"/>
          <w:szCs w:val="28"/>
        </w:rPr>
        <w:t>условий деятельности Финансово-экономического</w:t>
      </w:r>
      <w:r w:rsidRPr="00F13CD8">
        <w:rPr>
          <w:sz w:val="28"/>
          <w:szCs w:val="28"/>
        </w:rPr>
        <w:t xml:space="preserve"> управления.</w:t>
      </w:r>
    </w:p>
    <w:p w:rsidR="00901656" w:rsidRPr="00F13CD8" w:rsidRDefault="00901656" w:rsidP="00901656">
      <w:pPr>
        <w:rPr>
          <w:sz w:val="28"/>
          <w:szCs w:val="28"/>
        </w:rPr>
      </w:pPr>
      <w:r>
        <w:rPr>
          <w:sz w:val="28"/>
          <w:szCs w:val="28"/>
        </w:rPr>
        <w:t xml:space="preserve">    </w:t>
      </w:r>
      <w:r w:rsidRPr="00F13CD8">
        <w:rPr>
          <w:sz w:val="28"/>
          <w:szCs w:val="28"/>
        </w:rPr>
        <w:t>При внесении изменений в учетную пол</w:t>
      </w:r>
      <w:r>
        <w:rPr>
          <w:sz w:val="28"/>
          <w:szCs w:val="28"/>
        </w:rPr>
        <w:t>итику начальник отдела учета</w:t>
      </w:r>
      <w:r w:rsidR="001B5589">
        <w:rPr>
          <w:sz w:val="28"/>
          <w:szCs w:val="28"/>
        </w:rPr>
        <w:t xml:space="preserve">                  </w:t>
      </w:r>
      <w:r>
        <w:rPr>
          <w:sz w:val="28"/>
          <w:szCs w:val="28"/>
        </w:rPr>
        <w:t xml:space="preserve"> и отчетности</w:t>
      </w:r>
      <w:r w:rsidRPr="00F13CD8">
        <w:rPr>
          <w:sz w:val="28"/>
          <w:szCs w:val="28"/>
        </w:rPr>
        <w:t xml:space="preserve">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w:t>
      </w:r>
      <w:r>
        <w:rPr>
          <w:sz w:val="28"/>
          <w:szCs w:val="28"/>
        </w:rPr>
        <w:t xml:space="preserve">. </w:t>
      </w:r>
      <w:r w:rsidRPr="00F13CD8">
        <w:rPr>
          <w:sz w:val="28"/>
          <w:szCs w:val="28"/>
        </w:rPr>
        <w:t xml:space="preserve">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w:t>
      </w:r>
      <w:r w:rsidR="001B5589">
        <w:rPr>
          <w:sz w:val="28"/>
          <w:szCs w:val="28"/>
        </w:rPr>
        <w:t xml:space="preserve">                          </w:t>
      </w:r>
      <w:r w:rsidRPr="00F13CD8">
        <w:rPr>
          <w:sz w:val="28"/>
          <w:szCs w:val="28"/>
        </w:rPr>
        <w:t>в Пояснениях к отчетности информации о существенных ошибках.</w:t>
      </w:r>
    </w:p>
    <w:p w:rsidR="00901656" w:rsidRPr="00F13CD8" w:rsidRDefault="00901656" w:rsidP="00901656">
      <w:pPr>
        <w:rPr>
          <w:sz w:val="28"/>
          <w:szCs w:val="28"/>
        </w:rPr>
      </w:pPr>
      <w:r>
        <w:rPr>
          <w:sz w:val="28"/>
          <w:szCs w:val="28"/>
        </w:rPr>
        <w:t xml:space="preserve">     Финансово-экономическое</w:t>
      </w:r>
      <w:r w:rsidRPr="00F13CD8">
        <w:rPr>
          <w:sz w:val="28"/>
          <w:szCs w:val="28"/>
        </w:rPr>
        <w:t xml:space="preserve"> управление публикует основные положения учетной политики на своем официальном сайте путем размещения копий документов учетной политики согласно  пункту  9 СГС «Учетная политика, оценочные значения и ошибки».</w:t>
      </w:r>
    </w:p>
    <w:p w:rsidR="00755C7D" w:rsidRPr="00E349DB" w:rsidRDefault="00755C7D" w:rsidP="00D93EFD">
      <w:pPr>
        <w:spacing w:line="240" w:lineRule="auto"/>
        <w:rPr>
          <w:sz w:val="28"/>
          <w:szCs w:val="28"/>
        </w:rPr>
      </w:pPr>
      <w:r w:rsidRPr="00E349DB">
        <w:rPr>
          <w:i/>
          <w:sz w:val="28"/>
          <w:szCs w:val="28"/>
        </w:rPr>
        <w:t xml:space="preserve">(Основание: </w:t>
      </w:r>
      <w:hyperlink r:id="rId128" w:history="1">
        <w:r w:rsidRPr="00E349DB">
          <w:rPr>
            <w:rStyle w:val="afc"/>
            <w:i/>
            <w:sz w:val="28"/>
            <w:szCs w:val="28"/>
          </w:rPr>
          <w:t>ч. 1 ст. 19</w:t>
        </w:r>
      </w:hyperlink>
      <w:r w:rsidRPr="00E349DB">
        <w:rPr>
          <w:i/>
          <w:sz w:val="28"/>
          <w:szCs w:val="28"/>
        </w:rPr>
        <w:t xml:space="preserve"> Закона № 402-ФЗ, </w:t>
      </w:r>
      <w:hyperlink r:id="rId129" w:history="1">
        <w:r w:rsidRPr="00E349DB">
          <w:rPr>
            <w:rStyle w:val="afc"/>
            <w:i/>
            <w:sz w:val="28"/>
            <w:szCs w:val="28"/>
          </w:rPr>
          <w:t>п. 23</w:t>
        </w:r>
      </w:hyperlink>
      <w:r w:rsidRPr="00E349DB">
        <w:rPr>
          <w:i/>
          <w:sz w:val="28"/>
          <w:szCs w:val="28"/>
        </w:rPr>
        <w:t xml:space="preserve"> СГС "Концептуальные основы", </w:t>
      </w:r>
      <w:hyperlink r:id="rId130" w:history="1">
        <w:r w:rsidRPr="00E349DB">
          <w:rPr>
            <w:rStyle w:val="afc"/>
            <w:i/>
            <w:sz w:val="28"/>
            <w:szCs w:val="28"/>
          </w:rPr>
          <w:t>п. 9</w:t>
        </w:r>
      </w:hyperlink>
      <w:r w:rsidRPr="00E349DB">
        <w:rPr>
          <w:i/>
          <w:sz w:val="28"/>
          <w:szCs w:val="28"/>
        </w:rPr>
        <w:t xml:space="preserve"> СГС "Учетная политика")</w:t>
      </w:r>
    </w:p>
    <w:p w:rsidR="00755C7D" w:rsidRPr="00E349DB" w:rsidRDefault="00755C7D" w:rsidP="00D93EFD">
      <w:pPr>
        <w:pStyle w:val="2"/>
        <w:spacing w:line="240" w:lineRule="auto"/>
        <w:rPr>
          <w:sz w:val="28"/>
          <w:szCs w:val="28"/>
        </w:rPr>
      </w:pPr>
      <w:r w:rsidRPr="00E349DB">
        <w:rPr>
          <w:sz w:val="28"/>
          <w:szCs w:val="28"/>
        </w:rPr>
        <w:t>Организация работы по принятию к учету и выбытию материальных ценностей осуществляется созданной на постоянной основе комиссией</w:t>
      </w:r>
      <w:r w:rsidR="003D39F9">
        <w:rPr>
          <w:sz w:val="28"/>
          <w:szCs w:val="28"/>
        </w:rPr>
        <w:t xml:space="preserve">                       </w:t>
      </w:r>
      <w:r w:rsidRPr="00E349DB">
        <w:rPr>
          <w:sz w:val="28"/>
          <w:szCs w:val="28"/>
        </w:rPr>
        <w:t xml:space="preserve"> по поступлению и выбытию активов, действующей в соответствии с положением, приведенным в Приложении № </w:t>
      </w:r>
      <w:r w:rsidR="0079597C">
        <w:rPr>
          <w:sz w:val="28"/>
          <w:szCs w:val="28"/>
        </w:rPr>
        <w:t>6</w:t>
      </w:r>
      <w:r w:rsidRPr="008B1C7D">
        <w:rPr>
          <w:sz w:val="28"/>
          <w:szCs w:val="28"/>
        </w:rPr>
        <w:t xml:space="preserve"> </w:t>
      </w:r>
      <w:r w:rsidRPr="00E349DB">
        <w:rPr>
          <w:sz w:val="28"/>
          <w:szCs w:val="28"/>
        </w:rPr>
        <w:t>к Учетной политике.</w:t>
      </w:r>
    </w:p>
    <w:p w:rsidR="00755C7D" w:rsidRPr="00E349DB" w:rsidRDefault="00755C7D" w:rsidP="00D93EFD">
      <w:pPr>
        <w:spacing w:line="240" w:lineRule="auto"/>
        <w:rPr>
          <w:sz w:val="28"/>
          <w:szCs w:val="28"/>
        </w:rPr>
      </w:pPr>
      <w:r w:rsidRPr="00E349DB">
        <w:rPr>
          <w:i/>
          <w:sz w:val="28"/>
          <w:szCs w:val="28"/>
        </w:rPr>
        <w:t xml:space="preserve">(Основание: </w:t>
      </w:r>
      <w:hyperlink r:id="rId131" w:history="1">
        <w:r w:rsidRPr="00E349DB">
          <w:rPr>
            <w:rStyle w:val="afc"/>
            <w:i/>
            <w:sz w:val="28"/>
            <w:szCs w:val="28"/>
          </w:rPr>
          <w:t>п. 9</w:t>
        </w:r>
      </w:hyperlink>
      <w:r w:rsidRPr="00E349DB">
        <w:rPr>
          <w:i/>
          <w:sz w:val="28"/>
          <w:szCs w:val="28"/>
        </w:rPr>
        <w:t xml:space="preserve"> СГС "Учетная политика")</w:t>
      </w:r>
    </w:p>
    <w:p w:rsidR="00755C7D" w:rsidRPr="00E349DB" w:rsidRDefault="00755C7D" w:rsidP="00D93EFD">
      <w:pPr>
        <w:pStyle w:val="2"/>
        <w:spacing w:line="240" w:lineRule="auto"/>
        <w:rPr>
          <w:sz w:val="28"/>
          <w:szCs w:val="28"/>
        </w:rPr>
      </w:pPr>
      <w:r w:rsidRPr="00E349DB">
        <w:rPr>
          <w:sz w:val="28"/>
          <w:szCs w:val="28"/>
        </w:rPr>
        <w:t>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w:t>
      </w:r>
      <w:r w:rsidRPr="008B1C7D">
        <w:rPr>
          <w:sz w:val="28"/>
          <w:szCs w:val="28"/>
        </w:rPr>
        <w:t xml:space="preserve"> </w:t>
      </w:r>
      <w:r w:rsidR="00582E03">
        <w:rPr>
          <w:sz w:val="28"/>
          <w:szCs w:val="28"/>
        </w:rPr>
        <w:t>7</w:t>
      </w:r>
      <w:r w:rsidRPr="00E349DB">
        <w:rPr>
          <w:sz w:val="28"/>
          <w:szCs w:val="28"/>
        </w:rPr>
        <w:t xml:space="preserve"> к Учетной политике.</w:t>
      </w:r>
    </w:p>
    <w:p w:rsidR="00755C7D" w:rsidRPr="00E349DB" w:rsidRDefault="00755C7D" w:rsidP="00D93EFD">
      <w:pPr>
        <w:spacing w:line="240" w:lineRule="auto"/>
        <w:rPr>
          <w:sz w:val="28"/>
          <w:szCs w:val="28"/>
        </w:rPr>
      </w:pPr>
      <w:r w:rsidRPr="00E349DB">
        <w:rPr>
          <w:i/>
          <w:sz w:val="28"/>
          <w:szCs w:val="28"/>
        </w:rPr>
        <w:t xml:space="preserve">(Основание: </w:t>
      </w:r>
      <w:hyperlink r:id="rId132" w:history="1">
        <w:r w:rsidRPr="00E349DB">
          <w:rPr>
            <w:rStyle w:val="afc"/>
            <w:i/>
            <w:sz w:val="28"/>
            <w:szCs w:val="28"/>
          </w:rPr>
          <w:t>ч. 3 ст. 11</w:t>
        </w:r>
      </w:hyperlink>
      <w:r w:rsidRPr="00E349DB">
        <w:rPr>
          <w:i/>
          <w:sz w:val="28"/>
          <w:szCs w:val="28"/>
        </w:rPr>
        <w:t xml:space="preserve"> Закона № 402-ФЗ, </w:t>
      </w:r>
      <w:hyperlink r:id="rId133" w:history="1">
        <w:r w:rsidRPr="00E349DB">
          <w:rPr>
            <w:rStyle w:val="afc"/>
            <w:i/>
            <w:sz w:val="28"/>
            <w:szCs w:val="28"/>
          </w:rPr>
          <w:t>п. 80</w:t>
        </w:r>
      </w:hyperlink>
      <w:r w:rsidRPr="00E349DB">
        <w:rPr>
          <w:i/>
          <w:sz w:val="28"/>
          <w:szCs w:val="28"/>
        </w:rPr>
        <w:t xml:space="preserve"> СГС "Концептуальные основы", </w:t>
      </w:r>
      <w:hyperlink r:id="rId134" w:history="1">
        <w:r w:rsidRPr="00E349DB">
          <w:rPr>
            <w:rStyle w:val="afc"/>
            <w:i/>
            <w:sz w:val="28"/>
            <w:szCs w:val="28"/>
          </w:rPr>
          <w:t>п. 9</w:t>
        </w:r>
      </w:hyperlink>
      <w:r w:rsidRPr="00E349DB">
        <w:rPr>
          <w:i/>
          <w:sz w:val="28"/>
          <w:szCs w:val="28"/>
        </w:rPr>
        <w:t xml:space="preserve"> СГС "Учетная политика")</w:t>
      </w:r>
    </w:p>
    <w:p w:rsidR="00755C7D" w:rsidRPr="00E349DB" w:rsidRDefault="00755C7D" w:rsidP="00D93EFD">
      <w:pPr>
        <w:pStyle w:val="2"/>
        <w:spacing w:line="240" w:lineRule="auto"/>
        <w:rPr>
          <w:sz w:val="28"/>
          <w:szCs w:val="28"/>
        </w:rPr>
      </w:pPr>
      <w:r w:rsidRPr="00E349DB">
        <w:rPr>
          <w:sz w:val="28"/>
          <w:szCs w:val="28"/>
        </w:rPr>
        <w:t xml:space="preserve">В графе </w:t>
      </w:r>
      <w:hyperlink r:id="rId135" w:history="1">
        <w:r w:rsidRPr="00E349DB">
          <w:rPr>
            <w:rStyle w:val="afc"/>
            <w:sz w:val="28"/>
            <w:szCs w:val="28"/>
          </w:rPr>
          <w:t>8</w:t>
        </w:r>
      </w:hyperlink>
      <w:r w:rsidRPr="00E349DB">
        <w:rPr>
          <w:sz w:val="28"/>
          <w:szCs w:val="28"/>
        </w:rPr>
        <w:t xml:space="preserve"> Инвентаризационной описи (сличительной ведомости)</w:t>
      </w:r>
      <w:r w:rsidR="003D39F9">
        <w:rPr>
          <w:sz w:val="28"/>
          <w:szCs w:val="28"/>
        </w:rPr>
        <w:t xml:space="preserve">                   </w:t>
      </w:r>
      <w:r w:rsidRPr="00E349DB">
        <w:rPr>
          <w:sz w:val="28"/>
          <w:szCs w:val="28"/>
        </w:rPr>
        <w:t xml:space="preserve"> по объектам нефинансовых активов (</w:t>
      </w:r>
      <w:hyperlink r:id="rId136" w:history="1">
        <w:r w:rsidRPr="00E349DB">
          <w:rPr>
            <w:rStyle w:val="afc"/>
            <w:sz w:val="28"/>
            <w:szCs w:val="28"/>
          </w:rPr>
          <w:t>ф. 0504087</w:t>
        </w:r>
      </w:hyperlink>
      <w:r w:rsidRPr="00E349DB">
        <w:rPr>
          <w:sz w:val="28"/>
          <w:szCs w:val="28"/>
        </w:rPr>
        <w:t>) отражается статус объекта учета по его наименованию.</w:t>
      </w:r>
    </w:p>
    <w:p w:rsidR="00755C7D" w:rsidRPr="00E349DB" w:rsidRDefault="00755C7D" w:rsidP="00D93EFD">
      <w:pPr>
        <w:spacing w:line="240" w:lineRule="auto"/>
        <w:rPr>
          <w:sz w:val="28"/>
          <w:szCs w:val="28"/>
        </w:rPr>
      </w:pPr>
      <w:r w:rsidRPr="00E349DB">
        <w:rPr>
          <w:i/>
          <w:sz w:val="28"/>
          <w:szCs w:val="28"/>
        </w:rPr>
        <w:t xml:space="preserve">(Основание: </w:t>
      </w:r>
      <w:hyperlink r:id="rId137" w:history="1">
        <w:r w:rsidRPr="00E349DB">
          <w:rPr>
            <w:rStyle w:val="afc"/>
            <w:i/>
            <w:sz w:val="28"/>
            <w:szCs w:val="28"/>
          </w:rPr>
          <w:t>Методические указания № 52н</w:t>
        </w:r>
      </w:hyperlink>
      <w:r w:rsidRPr="00E349DB">
        <w:rPr>
          <w:i/>
          <w:sz w:val="28"/>
          <w:szCs w:val="28"/>
        </w:rPr>
        <w:t>)</w:t>
      </w:r>
    </w:p>
    <w:p w:rsidR="00755C7D" w:rsidRPr="00E349DB" w:rsidRDefault="00755C7D" w:rsidP="00D93EFD">
      <w:pPr>
        <w:pStyle w:val="2"/>
        <w:spacing w:line="240" w:lineRule="auto"/>
        <w:rPr>
          <w:sz w:val="28"/>
          <w:szCs w:val="28"/>
        </w:rPr>
      </w:pPr>
      <w:r w:rsidRPr="00E349DB">
        <w:rPr>
          <w:sz w:val="28"/>
          <w:szCs w:val="28"/>
        </w:rPr>
        <w:t xml:space="preserve">В графе </w:t>
      </w:r>
      <w:hyperlink r:id="rId138" w:history="1">
        <w:r w:rsidRPr="00E349DB">
          <w:rPr>
            <w:rStyle w:val="afc"/>
            <w:sz w:val="28"/>
            <w:szCs w:val="28"/>
          </w:rPr>
          <w:t>9</w:t>
        </w:r>
      </w:hyperlink>
      <w:r w:rsidRPr="00E349DB">
        <w:rPr>
          <w:sz w:val="28"/>
          <w:szCs w:val="28"/>
        </w:rPr>
        <w:t xml:space="preserve"> Инвентаризационной описи (сличительной ведомости) </w:t>
      </w:r>
      <w:r w:rsidR="003D39F9">
        <w:rPr>
          <w:sz w:val="28"/>
          <w:szCs w:val="28"/>
        </w:rPr>
        <w:t xml:space="preserve">                    </w:t>
      </w:r>
      <w:r w:rsidRPr="00E349DB">
        <w:rPr>
          <w:sz w:val="28"/>
          <w:szCs w:val="28"/>
        </w:rPr>
        <w:t>по объектам нефинансовых активов (</w:t>
      </w:r>
      <w:hyperlink r:id="rId139" w:history="1">
        <w:r w:rsidRPr="00E349DB">
          <w:rPr>
            <w:rStyle w:val="afc"/>
            <w:sz w:val="28"/>
            <w:szCs w:val="28"/>
          </w:rPr>
          <w:t>ф. 0504087</w:t>
        </w:r>
      </w:hyperlink>
      <w:r w:rsidRPr="00E349DB">
        <w:rPr>
          <w:sz w:val="28"/>
          <w:szCs w:val="28"/>
        </w:rPr>
        <w:t>) отражается целевая функция актива по ее наименованию.</w:t>
      </w:r>
    </w:p>
    <w:p w:rsidR="00755C7D" w:rsidRPr="00E349DB" w:rsidRDefault="00755C7D" w:rsidP="00D93EFD">
      <w:pPr>
        <w:spacing w:line="240" w:lineRule="auto"/>
        <w:rPr>
          <w:sz w:val="28"/>
          <w:szCs w:val="28"/>
        </w:rPr>
      </w:pPr>
      <w:r w:rsidRPr="00E349DB">
        <w:rPr>
          <w:i/>
          <w:sz w:val="28"/>
          <w:szCs w:val="28"/>
        </w:rPr>
        <w:t xml:space="preserve">(Основание: </w:t>
      </w:r>
      <w:hyperlink r:id="rId140" w:history="1">
        <w:r w:rsidRPr="00E349DB">
          <w:rPr>
            <w:rStyle w:val="afc"/>
            <w:i/>
            <w:sz w:val="28"/>
            <w:szCs w:val="28"/>
          </w:rPr>
          <w:t>Методические указания № 52н</w:t>
        </w:r>
      </w:hyperlink>
      <w:r w:rsidRPr="00E349DB">
        <w:rPr>
          <w:i/>
          <w:sz w:val="28"/>
          <w:szCs w:val="28"/>
        </w:rPr>
        <w:t>)</w:t>
      </w:r>
    </w:p>
    <w:p w:rsidR="00755C7D" w:rsidRPr="00E349DB" w:rsidRDefault="00755C7D" w:rsidP="00D93EFD">
      <w:pPr>
        <w:pStyle w:val="2"/>
        <w:spacing w:line="240" w:lineRule="auto"/>
        <w:rPr>
          <w:sz w:val="28"/>
          <w:szCs w:val="28"/>
        </w:rPr>
      </w:pPr>
      <w:r w:rsidRPr="00E349DB">
        <w:rPr>
          <w:sz w:val="28"/>
          <w:szCs w:val="28"/>
        </w:rPr>
        <w:t xml:space="preserve">Выдача денежных средств под отчет производится в соответствии </w:t>
      </w:r>
      <w:r w:rsidR="003D39F9">
        <w:rPr>
          <w:sz w:val="28"/>
          <w:szCs w:val="28"/>
        </w:rPr>
        <w:t xml:space="preserve">                   </w:t>
      </w:r>
      <w:r w:rsidRPr="00E349DB">
        <w:rPr>
          <w:sz w:val="28"/>
          <w:szCs w:val="28"/>
        </w:rPr>
        <w:t>с порядком, приведенным в Приложении № </w:t>
      </w:r>
      <w:r w:rsidR="009A2864">
        <w:rPr>
          <w:sz w:val="28"/>
          <w:szCs w:val="28"/>
        </w:rPr>
        <w:t>9</w:t>
      </w:r>
      <w:r w:rsidRPr="00E349DB">
        <w:rPr>
          <w:sz w:val="28"/>
          <w:szCs w:val="28"/>
        </w:rPr>
        <w:t xml:space="preserve"> к Учетной политике.</w:t>
      </w:r>
    </w:p>
    <w:p w:rsidR="00755C7D" w:rsidRPr="00E349DB" w:rsidRDefault="00755C7D" w:rsidP="00D93EFD">
      <w:pPr>
        <w:spacing w:line="240" w:lineRule="auto"/>
        <w:rPr>
          <w:sz w:val="28"/>
          <w:szCs w:val="28"/>
        </w:rPr>
      </w:pPr>
      <w:r w:rsidRPr="00E349DB">
        <w:rPr>
          <w:i/>
          <w:sz w:val="28"/>
          <w:szCs w:val="28"/>
        </w:rPr>
        <w:t xml:space="preserve">(Основание: </w:t>
      </w:r>
      <w:hyperlink r:id="rId141" w:history="1">
        <w:r w:rsidRPr="00E349DB">
          <w:rPr>
            <w:rStyle w:val="afc"/>
            <w:i/>
            <w:sz w:val="28"/>
            <w:szCs w:val="28"/>
          </w:rPr>
          <w:t>п. 9</w:t>
        </w:r>
      </w:hyperlink>
      <w:r w:rsidRPr="00E349DB">
        <w:rPr>
          <w:i/>
          <w:sz w:val="28"/>
          <w:szCs w:val="28"/>
        </w:rPr>
        <w:t xml:space="preserve"> СГС "Учетная политика")</w:t>
      </w:r>
    </w:p>
    <w:p w:rsidR="00755C7D" w:rsidRPr="00E349DB" w:rsidRDefault="00755C7D" w:rsidP="00D93EFD">
      <w:pPr>
        <w:pStyle w:val="2"/>
        <w:spacing w:line="240" w:lineRule="auto"/>
        <w:rPr>
          <w:sz w:val="28"/>
          <w:szCs w:val="28"/>
        </w:rPr>
      </w:pPr>
      <w:r w:rsidRPr="00E349DB">
        <w:rPr>
          <w:sz w:val="28"/>
          <w:szCs w:val="28"/>
        </w:rPr>
        <w:lastRenderedPageBreak/>
        <w:t xml:space="preserve">Выдача под отчет денежных документов производится в соответствии </w:t>
      </w:r>
      <w:r w:rsidR="003D39F9">
        <w:rPr>
          <w:sz w:val="28"/>
          <w:szCs w:val="28"/>
        </w:rPr>
        <w:t xml:space="preserve">              </w:t>
      </w:r>
      <w:r w:rsidRPr="00E349DB">
        <w:rPr>
          <w:sz w:val="28"/>
          <w:szCs w:val="28"/>
        </w:rPr>
        <w:t>с порядком, приведенным в Приложении № </w:t>
      </w:r>
      <w:r w:rsidR="00A90A5C" w:rsidRPr="00A90A5C">
        <w:rPr>
          <w:sz w:val="28"/>
          <w:szCs w:val="28"/>
        </w:rPr>
        <w:t>11</w:t>
      </w:r>
      <w:r w:rsidRPr="00E349DB">
        <w:rPr>
          <w:sz w:val="28"/>
          <w:szCs w:val="28"/>
        </w:rPr>
        <w:t xml:space="preserve"> к Учетной политике.</w:t>
      </w:r>
    </w:p>
    <w:p w:rsidR="00755C7D" w:rsidRPr="00E349DB" w:rsidRDefault="00755C7D" w:rsidP="00D93EFD">
      <w:pPr>
        <w:spacing w:line="240" w:lineRule="auto"/>
        <w:rPr>
          <w:sz w:val="28"/>
          <w:szCs w:val="28"/>
        </w:rPr>
      </w:pPr>
      <w:r w:rsidRPr="00E349DB">
        <w:rPr>
          <w:i/>
          <w:sz w:val="28"/>
          <w:szCs w:val="28"/>
        </w:rPr>
        <w:t xml:space="preserve">(Основание: </w:t>
      </w:r>
      <w:hyperlink r:id="rId142" w:history="1">
        <w:r w:rsidRPr="00E349DB">
          <w:rPr>
            <w:rStyle w:val="afc"/>
            <w:i/>
            <w:sz w:val="28"/>
            <w:szCs w:val="28"/>
          </w:rPr>
          <w:t>п. 9</w:t>
        </w:r>
      </w:hyperlink>
      <w:r w:rsidRPr="00E349DB">
        <w:rPr>
          <w:i/>
          <w:sz w:val="28"/>
          <w:szCs w:val="28"/>
        </w:rPr>
        <w:t xml:space="preserve"> СГС "Учетная политика")</w:t>
      </w:r>
    </w:p>
    <w:p w:rsidR="00755C7D" w:rsidRPr="00E349DB" w:rsidRDefault="00755C7D" w:rsidP="00D93EFD">
      <w:pPr>
        <w:pStyle w:val="2"/>
        <w:spacing w:line="240" w:lineRule="auto"/>
        <w:rPr>
          <w:sz w:val="28"/>
          <w:szCs w:val="28"/>
        </w:rPr>
      </w:pPr>
      <w:r w:rsidRPr="00E349DB">
        <w:rPr>
          <w:sz w:val="28"/>
          <w:szCs w:val="28"/>
        </w:rPr>
        <w:t xml:space="preserve">Бланки строгой отчетности принимаются, хранятся и выдаются </w:t>
      </w:r>
      <w:r w:rsidR="003D39F9">
        <w:rPr>
          <w:sz w:val="28"/>
          <w:szCs w:val="28"/>
        </w:rPr>
        <w:t xml:space="preserve">                       </w:t>
      </w:r>
      <w:r w:rsidRPr="00E349DB">
        <w:rPr>
          <w:sz w:val="28"/>
          <w:szCs w:val="28"/>
        </w:rPr>
        <w:t xml:space="preserve">в соответствии с порядком, приведенным в Приложении № </w:t>
      </w:r>
      <w:r w:rsidR="00582E03">
        <w:rPr>
          <w:sz w:val="28"/>
          <w:szCs w:val="28"/>
        </w:rPr>
        <w:t>11</w:t>
      </w:r>
      <w:r w:rsidRPr="00E349DB">
        <w:rPr>
          <w:sz w:val="28"/>
          <w:szCs w:val="28"/>
        </w:rPr>
        <w:t xml:space="preserve"> к Учетной политике.</w:t>
      </w:r>
    </w:p>
    <w:p w:rsidR="00755C7D" w:rsidRPr="00E349DB" w:rsidRDefault="00755C7D" w:rsidP="00D93EFD">
      <w:pPr>
        <w:spacing w:line="240" w:lineRule="auto"/>
        <w:rPr>
          <w:sz w:val="28"/>
          <w:szCs w:val="28"/>
        </w:rPr>
      </w:pPr>
      <w:r w:rsidRPr="00E349DB">
        <w:rPr>
          <w:i/>
          <w:sz w:val="28"/>
          <w:szCs w:val="28"/>
        </w:rPr>
        <w:t xml:space="preserve">(Основание: </w:t>
      </w:r>
      <w:hyperlink r:id="rId143" w:history="1">
        <w:r w:rsidRPr="00E349DB">
          <w:rPr>
            <w:rStyle w:val="afc"/>
            <w:i/>
            <w:sz w:val="28"/>
            <w:szCs w:val="28"/>
          </w:rPr>
          <w:t>п. 9</w:t>
        </w:r>
      </w:hyperlink>
      <w:r w:rsidRPr="00E349DB">
        <w:rPr>
          <w:i/>
          <w:sz w:val="28"/>
          <w:szCs w:val="28"/>
        </w:rPr>
        <w:t xml:space="preserve"> СГС "Учетная политика")</w:t>
      </w:r>
    </w:p>
    <w:p w:rsidR="00211D0C" w:rsidRPr="00211D0C" w:rsidRDefault="00211D0C" w:rsidP="00D93EFD">
      <w:pPr>
        <w:pStyle w:val="2"/>
        <w:spacing w:line="240" w:lineRule="auto"/>
        <w:rPr>
          <w:sz w:val="28"/>
          <w:szCs w:val="28"/>
        </w:rPr>
      </w:pPr>
      <w:bookmarkStart w:id="8" w:name="_ref_1-e0e90d0a0de141"/>
      <w:r w:rsidRPr="00211D0C">
        <w:rPr>
          <w:sz w:val="28"/>
          <w:szCs w:val="28"/>
        </w:rPr>
        <w:t xml:space="preserve">Признание событий после отчетной даты и отражение информации о них в отчетности осуществляется в соответствии с порядком, приведенным </w:t>
      </w:r>
      <w:r w:rsidR="003D39F9">
        <w:rPr>
          <w:sz w:val="28"/>
          <w:szCs w:val="28"/>
        </w:rPr>
        <w:t xml:space="preserve">                          </w:t>
      </w:r>
      <w:r w:rsidRPr="00211D0C">
        <w:rPr>
          <w:sz w:val="28"/>
          <w:szCs w:val="28"/>
        </w:rPr>
        <w:t xml:space="preserve">в Приложении № </w:t>
      </w:r>
      <w:r w:rsidR="00582E03" w:rsidRPr="00582E03">
        <w:rPr>
          <w:sz w:val="28"/>
          <w:szCs w:val="28"/>
        </w:rPr>
        <w:t>12</w:t>
      </w:r>
      <w:r w:rsidRPr="00211D0C">
        <w:rPr>
          <w:sz w:val="28"/>
          <w:szCs w:val="28"/>
        </w:rPr>
        <w:t xml:space="preserve"> к настоящей Учетной политике.</w:t>
      </w:r>
      <w:bookmarkEnd w:id="8"/>
    </w:p>
    <w:p w:rsidR="00211D0C" w:rsidRPr="00211D0C" w:rsidRDefault="00211D0C" w:rsidP="00D93EFD">
      <w:pPr>
        <w:spacing w:line="240" w:lineRule="auto"/>
        <w:rPr>
          <w:sz w:val="28"/>
          <w:szCs w:val="28"/>
        </w:rPr>
      </w:pPr>
      <w:r w:rsidRPr="00211D0C">
        <w:rPr>
          <w:i/>
          <w:sz w:val="28"/>
          <w:szCs w:val="28"/>
        </w:rPr>
        <w:t xml:space="preserve">(Основание: </w:t>
      </w:r>
      <w:hyperlink r:id="rId144" w:history="1">
        <w:r w:rsidRPr="00211D0C">
          <w:rPr>
            <w:rStyle w:val="afc"/>
            <w:i/>
            <w:sz w:val="28"/>
            <w:szCs w:val="28"/>
          </w:rPr>
          <w:t>п. 9</w:t>
        </w:r>
      </w:hyperlink>
      <w:r w:rsidRPr="00211D0C">
        <w:rPr>
          <w:i/>
          <w:sz w:val="28"/>
          <w:szCs w:val="28"/>
        </w:rPr>
        <w:t xml:space="preserve"> СГС "Учетная политика")</w:t>
      </w:r>
    </w:p>
    <w:p w:rsidR="00755C7D" w:rsidRPr="00E349DB" w:rsidRDefault="00755C7D" w:rsidP="00D93EFD">
      <w:pPr>
        <w:pStyle w:val="2"/>
        <w:spacing w:line="240" w:lineRule="auto"/>
        <w:rPr>
          <w:sz w:val="28"/>
          <w:szCs w:val="28"/>
        </w:rPr>
      </w:pPr>
      <w:r w:rsidRPr="00E349DB">
        <w:rPr>
          <w:sz w:val="28"/>
          <w:szCs w:val="28"/>
        </w:rPr>
        <w:t xml:space="preserve">Формирование и использование резервов предстоящих расходов осуществляется в соответствии с порядком, приведенным в Приложении </w:t>
      </w:r>
      <w:r w:rsidR="003D39F9">
        <w:rPr>
          <w:sz w:val="28"/>
          <w:szCs w:val="28"/>
        </w:rPr>
        <w:t xml:space="preserve">                     </w:t>
      </w:r>
      <w:r w:rsidRPr="00E349DB">
        <w:rPr>
          <w:sz w:val="28"/>
          <w:szCs w:val="28"/>
        </w:rPr>
        <w:t xml:space="preserve">№ </w:t>
      </w:r>
      <w:fldSimple w:instr=" REF _ref_1-3bdcd53da2c440 \h \n \!  \* MERGEFORMAT " w:fldLock="1">
        <w:r w:rsidR="006C7FB6" w:rsidRPr="006C7FB6">
          <w:rPr>
            <w:sz w:val="28"/>
            <w:szCs w:val="28"/>
          </w:rPr>
          <w:t>14</w:t>
        </w:r>
      </w:fldSimple>
      <w:r w:rsidRPr="00E349DB">
        <w:rPr>
          <w:sz w:val="28"/>
          <w:szCs w:val="28"/>
        </w:rPr>
        <w:t xml:space="preserve"> к Учетной политике.</w:t>
      </w:r>
    </w:p>
    <w:p w:rsidR="00755C7D" w:rsidRPr="00E349DB" w:rsidRDefault="00755C7D" w:rsidP="00D93EFD">
      <w:pPr>
        <w:spacing w:line="240" w:lineRule="auto"/>
        <w:rPr>
          <w:sz w:val="28"/>
          <w:szCs w:val="28"/>
        </w:rPr>
      </w:pPr>
      <w:r w:rsidRPr="00E349DB">
        <w:rPr>
          <w:i/>
          <w:sz w:val="28"/>
          <w:szCs w:val="28"/>
        </w:rPr>
        <w:t xml:space="preserve">(Основание: </w:t>
      </w:r>
      <w:hyperlink r:id="rId145" w:history="1">
        <w:r w:rsidRPr="00E349DB">
          <w:rPr>
            <w:rStyle w:val="afc"/>
            <w:i/>
            <w:sz w:val="28"/>
            <w:szCs w:val="28"/>
          </w:rPr>
          <w:t>п. 9</w:t>
        </w:r>
      </w:hyperlink>
      <w:r w:rsidRPr="00E349DB">
        <w:rPr>
          <w:i/>
          <w:sz w:val="28"/>
          <w:szCs w:val="28"/>
        </w:rPr>
        <w:t xml:space="preserve"> СГС "Учетная политика")</w:t>
      </w:r>
    </w:p>
    <w:p w:rsidR="00755C7D" w:rsidRPr="00E349DB" w:rsidRDefault="00755C7D" w:rsidP="00D93EFD">
      <w:pPr>
        <w:pStyle w:val="2"/>
        <w:spacing w:line="240" w:lineRule="auto"/>
        <w:rPr>
          <w:sz w:val="28"/>
          <w:szCs w:val="28"/>
        </w:rPr>
      </w:pPr>
      <w:r w:rsidRPr="00E349DB">
        <w:rPr>
          <w:sz w:val="28"/>
          <w:szCs w:val="28"/>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fldSimple w:instr=" REF _ref_1-03433307f69544 \h \n \!  \* MERGEFORMAT " w:fldLock="1">
        <w:r w:rsidRPr="00E349DB">
          <w:rPr>
            <w:sz w:val="28"/>
            <w:szCs w:val="28"/>
          </w:rPr>
          <w:t>1</w:t>
        </w:r>
      </w:fldSimple>
      <w:r w:rsidRPr="00E349DB">
        <w:rPr>
          <w:sz w:val="28"/>
          <w:szCs w:val="28"/>
        </w:rPr>
        <w:t xml:space="preserve"> к Учетной политике.</w:t>
      </w:r>
    </w:p>
    <w:p w:rsidR="00755C7D" w:rsidRDefault="00755C7D" w:rsidP="00D93EFD">
      <w:pPr>
        <w:spacing w:line="240" w:lineRule="auto"/>
        <w:rPr>
          <w:i/>
          <w:sz w:val="28"/>
          <w:szCs w:val="28"/>
        </w:rPr>
      </w:pPr>
      <w:r w:rsidRPr="00E349DB">
        <w:rPr>
          <w:i/>
          <w:sz w:val="28"/>
          <w:szCs w:val="28"/>
        </w:rPr>
        <w:t xml:space="preserve">(Основание: </w:t>
      </w:r>
      <w:hyperlink r:id="rId146" w:history="1">
        <w:r w:rsidRPr="00E349DB">
          <w:rPr>
            <w:rStyle w:val="afc"/>
            <w:i/>
            <w:sz w:val="28"/>
            <w:szCs w:val="28"/>
          </w:rPr>
          <w:t>п. 9</w:t>
        </w:r>
      </w:hyperlink>
      <w:r w:rsidRPr="00E349DB">
        <w:rPr>
          <w:i/>
          <w:sz w:val="28"/>
          <w:szCs w:val="28"/>
        </w:rPr>
        <w:t xml:space="preserve"> СГС "Учетная политика")</w:t>
      </w:r>
    </w:p>
    <w:p w:rsidR="00591C95" w:rsidRPr="0036314F" w:rsidRDefault="00D97080" w:rsidP="00D93EFD">
      <w:pPr>
        <w:pStyle w:val="1"/>
        <w:spacing w:line="240" w:lineRule="auto"/>
        <w:rPr>
          <w:sz w:val="28"/>
        </w:rPr>
      </w:pPr>
      <w:bookmarkStart w:id="9" w:name="_ref_1-613492489f3f47"/>
      <w:r w:rsidRPr="0036314F">
        <w:rPr>
          <w:sz w:val="28"/>
        </w:rPr>
        <w:t>Основные средства</w:t>
      </w:r>
      <w:bookmarkEnd w:id="9"/>
    </w:p>
    <w:p w:rsidR="0036314F" w:rsidRPr="005A47C9" w:rsidRDefault="0036314F" w:rsidP="00D93EFD">
      <w:pPr>
        <w:pStyle w:val="2"/>
        <w:spacing w:line="240" w:lineRule="auto"/>
        <w:rPr>
          <w:sz w:val="28"/>
          <w:szCs w:val="28"/>
        </w:rPr>
      </w:pPr>
      <w:r w:rsidRPr="005A47C9">
        <w:rPr>
          <w:sz w:val="28"/>
          <w:szCs w:val="28"/>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47" w:history="1">
        <w:r w:rsidRPr="005A47C9">
          <w:rPr>
            <w:rStyle w:val="afc"/>
            <w:sz w:val="28"/>
            <w:szCs w:val="28"/>
          </w:rPr>
          <w:t>п. 35</w:t>
        </w:r>
      </w:hyperlink>
      <w:r w:rsidRPr="005A47C9">
        <w:rPr>
          <w:sz w:val="28"/>
          <w:szCs w:val="28"/>
        </w:rPr>
        <w:t xml:space="preserve"> СГС "Основные средства", </w:t>
      </w:r>
      <w:hyperlink r:id="rId148" w:history="1">
        <w:r w:rsidRPr="005A47C9">
          <w:rPr>
            <w:rStyle w:val="afc"/>
            <w:sz w:val="28"/>
            <w:szCs w:val="28"/>
          </w:rPr>
          <w:t>п. 44</w:t>
        </w:r>
      </w:hyperlink>
      <w:r w:rsidRPr="005A47C9">
        <w:rPr>
          <w:sz w:val="28"/>
          <w:szCs w:val="28"/>
        </w:rPr>
        <w:t xml:space="preserve"> Инструкции № 157н.</w:t>
      </w:r>
    </w:p>
    <w:p w:rsidR="0036314F" w:rsidRPr="005A47C9" w:rsidRDefault="0036314F" w:rsidP="00D93EFD">
      <w:pPr>
        <w:pStyle w:val="2"/>
        <w:spacing w:line="240" w:lineRule="auto"/>
        <w:rPr>
          <w:sz w:val="28"/>
          <w:szCs w:val="28"/>
        </w:rPr>
      </w:pPr>
      <w:r w:rsidRPr="005A47C9">
        <w:rPr>
          <w:sz w:val="28"/>
          <w:szCs w:val="28"/>
        </w:rPr>
        <w:t>Амортизация по всем основным средствам начисляется линейным методом.</w:t>
      </w:r>
    </w:p>
    <w:p w:rsidR="0036314F" w:rsidRPr="005A47C9" w:rsidRDefault="0036314F" w:rsidP="00D93EFD">
      <w:pPr>
        <w:spacing w:line="240" w:lineRule="auto"/>
        <w:rPr>
          <w:sz w:val="28"/>
          <w:szCs w:val="28"/>
        </w:rPr>
      </w:pPr>
      <w:r w:rsidRPr="005A47C9">
        <w:rPr>
          <w:i/>
          <w:sz w:val="28"/>
          <w:szCs w:val="28"/>
        </w:rPr>
        <w:t xml:space="preserve">(Основание: </w:t>
      </w:r>
      <w:hyperlink r:id="rId149" w:history="1">
        <w:r w:rsidRPr="005A47C9">
          <w:rPr>
            <w:rStyle w:val="afc"/>
            <w:i/>
            <w:sz w:val="28"/>
            <w:szCs w:val="28"/>
          </w:rPr>
          <w:t>п. п. 36</w:t>
        </w:r>
      </w:hyperlink>
      <w:r w:rsidRPr="005A47C9">
        <w:rPr>
          <w:i/>
          <w:sz w:val="28"/>
          <w:szCs w:val="28"/>
        </w:rPr>
        <w:t>,</w:t>
      </w:r>
      <w:r w:rsidRPr="005A47C9">
        <w:rPr>
          <w:sz w:val="28"/>
          <w:szCs w:val="28"/>
        </w:rPr>
        <w:t xml:space="preserve"> </w:t>
      </w:r>
      <w:hyperlink r:id="rId150" w:history="1">
        <w:r w:rsidRPr="005A47C9">
          <w:rPr>
            <w:rStyle w:val="afc"/>
            <w:i/>
            <w:sz w:val="28"/>
            <w:szCs w:val="28"/>
          </w:rPr>
          <w:t>37</w:t>
        </w:r>
      </w:hyperlink>
      <w:r w:rsidRPr="005A47C9">
        <w:rPr>
          <w:i/>
          <w:sz w:val="28"/>
          <w:szCs w:val="28"/>
        </w:rPr>
        <w:t xml:space="preserve"> СГС "Основные средства")</w:t>
      </w:r>
    </w:p>
    <w:p w:rsidR="0036314F" w:rsidRPr="005A47C9" w:rsidRDefault="0036314F" w:rsidP="00D93EFD">
      <w:pPr>
        <w:pStyle w:val="2"/>
        <w:spacing w:line="240" w:lineRule="auto"/>
        <w:rPr>
          <w:sz w:val="28"/>
          <w:szCs w:val="28"/>
        </w:rPr>
      </w:pPr>
      <w:r w:rsidRPr="005A47C9">
        <w:rPr>
          <w:sz w:val="28"/>
          <w:szCs w:val="28"/>
        </w:rPr>
        <w:t>Объекты основных средств стоимостью менее 10 000 руб. каждый, имеющие сходное назначение и одинаковый срок полезного использования</w:t>
      </w:r>
      <w:r w:rsidR="003D39F9">
        <w:rPr>
          <w:sz w:val="28"/>
          <w:szCs w:val="28"/>
        </w:rPr>
        <w:t xml:space="preserve">                   </w:t>
      </w:r>
      <w:r w:rsidRPr="005A47C9">
        <w:rPr>
          <w:sz w:val="28"/>
          <w:szCs w:val="28"/>
        </w:rPr>
        <w:t xml:space="preserve"> и находящиеся в одном помещении, объединяются в один инвентарный объект.</w:t>
      </w:r>
    </w:p>
    <w:p w:rsidR="0036314F" w:rsidRPr="005A47C9" w:rsidRDefault="0036314F" w:rsidP="00D93EFD">
      <w:pPr>
        <w:spacing w:line="240" w:lineRule="auto"/>
        <w:rPr>
          <w:sz w:val="28"/>
          <w:szCs w:val="28"/>
        </w:rPr>
      </w:pPr>
      <w:r w:rsidRPr="005A47C9">
        <w:rPr>
          <w:i/>
          <w:sz w:val="28"/>
          <w:szCs w:val="28"/>
        </w:rPr>
        <w:t xml:space="preserve">(Основание: </w:t>
      </w:r>
      <w:hyperlink r:id="rId151" w:history="1">
        <w:r w:rsidRPr="005A47C9">
          <w:rPr>
            <w:rStyle w:val="afc"/>
            <w:i/>
            <w:sz w:val="28"/>
            <w:szCs w:val="28"/>
          </w:rPr>
          <w:t>п. 10</w:t>
        </w:r>
      </w:hyperlink>
      <w:r w:rsidRPr="005A47C9">
        <w:rPr>
          <w:i/>
          <w:sz w:val="28"/>
          <w:szCs w:val="28"/>
        </w:rPr>
        <w:t xml:space="preserve"> СГС "Основные средства")</w:t>
      </w:r>
    </w:p>
    <w:p w:rsidR="0036314F" w:rsidRPr="005A47C9" w:rsidRDefault="0036314F" w:rsidP="00D93EFD">
      <w:pPr>
        <w:pStyle w:val="2"/>
        <w:spacing w:line="240" w:lineRule="auto"/>
        <w:rPr>
          <w:sz w:val="28"/>
          <w:szCs w:val="28"/>
        </w:rPr>
      </w:pPr>
      <w:r w:rsidRPr="005A47C9">
        <w:rPr>
          <w:sz w:val="28"/>
          <w:szCs w:val="28"/>
        </w:rPr>
        <w:t xml:space="preserve">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w:t>
      </w:r>
      <w:r w:rsidR="003D39F9">
        <w:rPr>
          <w:sz w:val="28"/>
          <w:szCs w:val="28"/>
        </w:rPr>
        <w:t xml:space="preserve">                                     </w:t>
      </w:r>
      <w:r w:rsidRPr="005A47C9">
        <w:rPr>
          <w:sz w:val="28"/>
          <w:szCs w:val="28"/>
        </w:rPr>
        <w:t>как самостоятельный инвентарный объект.</w:t>
      </w:r>
    </w:p>
    <w:p w:rsidR="0036314F" w:rsidRPr="005A47C9" w:rsidRDefault="0036314F" w:rsidP="00D93EFD">
      <w:pPr>
        <w:spacing w:line="240" w:lineRule="auto"/>
        <w:rPr>
          <w:sz w:val="28"/>
          <w:szCs w:val="28"/>
        </w:rPr>
      </w:pPr>
      <w:r w:rsidRPr="005A47C9">
        <w:rPr>
          <w:sz w:val="28"/>
          <w:szCs w:val="28"/>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52" w:history="1">
        <w:r w:rsidRPr="005A47C9">
          <w:rPr>
            <w:rStyle w:val="afc"/>
            <w:sz w:val="28"/>
            <w:szCs w:val="28"/>
          </w:rPr>
          <w:t>Постановлении</w:t>
        </w:r>
      </w:hyperlink>
      <w:r w:rsidRPr="005A47C9">
        <w:rPr>
          <w:sz w:val="28"/>
          <w:szCs w:val="28"/>
        </w:rPr>
        <w:t xml:space="preserve"> Правительства РФ от 01.01.2002 № 1.</w:t>
      </w:r>
    </w:p>
    <w:p w:rsidR="0036314F" w:rsidRPr="005A47C9" w:rsidRDefault="0036314F" w:rsidP="00D93EFD">
      <w:pPr>
        <w:spacing w:line="240" w:lineRule="auto"/>
        <w:rPr>
          <w:sz w:val="28"/>
          <w:szCs w:val="28"/>
        </w:rPr>
      </w:pPr>
      <w:r w:rsidRPr="005A47C9">
        <w:rPr>
          <w:sz w:val="28"/>
          <w:szCs w:val="28"/>
        </w:rPr>
        <w:lastRenderedPageBreak/>
        <w:t xml:space="preserve">Для целей настоящего пункта стоимость структурной части объекта основных средств считается значительной, если она составляет не менее </w:t>
      </w:r>
      <w:r w:rsidRPr="00D06797">
        <w:rPr>
          <w:sz w:val="28"/>
          <w:szCs w:val="28"/>
        </w:rPr>
        <w:t>10</w:t>
      </w:r>
      <w:r w:rsidRPr="005A47C9">
        <w:rPr>
          <w:sz w:val="28"/>
          <w:szCs w:val="28"/>
        </w:rPr>
        <w:t>% его общей стоимости.</w:t>
      </w:r>
    </w:p>
    <w:p w:rsidR="0036314F" w:rsidRPr="005A47C9" w:rsidRDefault="0036314F" w:rsidP="00D93EFD">
      <w:pPr>
        <w:spacing w:line="240" w:lineRule="auto"/>
        <w:rPr>
          <w:sz w:val="28"/>
          <w:szCs w:val="28"/>
        </w:rPr>
      </w:pPr>
      <w:r w:rsidRPr="005A47C9">
        <w:rPr>
          <w:i/>
          <w:sz w:val="28"/>
          <w:szCs w:val="28"/>
        </w:rPr>
        <w:t xml:space="preserve">(Основание: </w:t>
      </w:r>
      <w:hyperlink r:id="rId153" w:history="1">
        <w:r w:rsidRPr="005A47C9">
          <w:rPr>
            <w:rStyle w:val="afc"/>
            <w:i/>
            <w:sz w:val="28"/>
            <w:szCs w:val="28"/>
          </w:rPr>
          <w:t>п. 10</w:t>
        </w:r>
      </w:hyperlink>
      <w:r w:rsidRPr="005A47C9">
        <w:rPr>
          <w:i/>
          <w:sz w:val="28"/>
          <w:szCs w:val="28"/>
        </w:rPr>
        <w:t xml:space="preserve"> СГС "Основные средства")</w:t>
      </w:r>
    </w:p>
    <w:p w:rsidR="0036314F" w:rsidRPr="005A47C9" w:rsidRDefault="0036314F" w:rsidP="00D93EFD">
      <w:pPr>
        <w:pStyle w:val="2"/>
        <w:spacing w:line="240" w:lineRule="auto"/>
        <w:rPr>
          <w:sz w:val="28"/>
          <w:szCs w:val="28"/>
        </w:rPr>
      </w:pPr>
      <w:r w:rsidRPr="005A47C9">
        <w:rPr>
          <w:sz w:val="28"/>
          <w:szCs w:val="28"/>
        </w:rPr>
        <w:t>Отдельными инвентарными объектами являются:</w:t>
      </w:r>
    </w:p>
    <w:p w:rsidR="0036314F" w:rsidRPr="005A47C9" w:rsidRDefault="0036314F" w:rsidP="00D93EFD">
      <w:pPr>
        <w:pStyle w:val="ab"/>
        <w:numPr>
          <w:ilvl w:val="1"/>
          <w:numId w:val="35"/>
        </w:numPr>
        <w:spacing w:after="0" w:line="240" w:lineRule="auto"/>
        <w:ind w:left="964"/>
        <w:jc w:val="both"/>
        <w:rPr>
          <w:sz w:val="28"/>
          <w:szCs w:val="28"/>
        </w:rPr>
      </w:pPr>
      <w:r w:rsidRPr="005A47C9">
        <w:rPr>
          <w:sz w:val="28"/>
          <w:szCs w:val="28"/>
        </w:rPr>
        <w:t>локальная вычислительная сеть;</w:t>
      </w:r>
    </w:p>
    <w:p w:rsidR="0036314F" w:rsidRPr="005A47C9" w:rsidRDefault="0036314F" w:rsidP="00D93EFD">
      <w:pPr>
        <w:pStyle w:val="ab"/>
        <w:numPr>
          <w:ilvl w:val="1"/>
          <w:numId w:val="35"/>
        </w:numPr>
        <w:spacing w:after="0" w:line="240" w:lineRule="auto"/>
        <w:ind w:left="964"/>
        <w:jc w:val="both"/>
        <w:rPr>
          <w:sz w:val="28"/>
          <w:szCs w:val="28"/>
        </w:rPr>
      </w:pPr>
      <w:r w:rsidRPr="005A47C9">
        <w:rPr>
          <w:sz w:val="28"/>
          <w:szCs w:val="28"/>
        </w:rPr>
        <w:t>принтеры;</w:t>
      </w:r>
    </w:p>
    <w:p w:rsidR="0036314F" w:rsidRPr="005A47C9" w:rsidRDefault="0036314F" w:rsidP="00D93EFD">
      <w:pPr>
        <w:pStyle w:val="ab"/>
        <w:numPr>
          <w:ilvl w:val="1"/>
          <w:numId w:val="35"/>
        </w:numPr>
        <w:spacing w:after="0" w:line="240" w:lineRule="auto"/>
        <w:ind w:left="964"/>
        <w:jc w:val="both"/>
        <w:rPr>
          <w:sz w:val="28"/>
          <w:szCs w:val="28"/>
        </w:rPr>
      </w:pPr>
      <w:r w:rsidRPr="005A47C9">
        <w:rPr>
          <w:sz w:val="28"/>
          <w:szCs w:val="28"/>
        </w:rPr>
        <w:t>сканеры.</w:t>
      </w:r>
    </w:p>
    <w:p w:rsidR="0036314F" w:rsidRDefault="0036314F" w:rsidP="00D93EFD">
      <w:pPr>
        <w:spacing w:line="240" w:lineRule="auto"/>
        <w:rPr>
          <w:i/>
          <w:sz w:val="28"/>
          <w:szCs w:val="28"/>
        </w:rPr>
      </w:pPr>
      <w:r w:rsidRPr="005A47C9">
        <w:rPr>
          <w:i/>
          <w:sz w:val="28"/>
          <w:szCs w:val="28"/>
        </w:rPr>
        <w:t xml:space="preserve">(Основание: </w:t>
      </w:r>
      <w:hyperlink r:id="rId154" w:history="1">
        <w:r w:rsidRPr="005A47C9">
          <w:rPr>
            <w:rStyle w:val="afc"/>
            <w:i/>
            <w:sz w:val="28"/>
            <w:szCs w:val="28"/>
          </w:rPr>
          <w:t>п. 10</w:t>
        </w:r>
      </w:hyperlink>
      <w:r w:rsidRPr="005A47C9">
        <w:rPr>
          <w:i/>
          <w:sz w:val="28"/>
          <w:szCs w:val="28"/>
        </w:rPr>
        <w:t xml:space="preserve"> СГС "Основные средства", </w:t>
      </w:r>
      <w:hyperlink r:id="rId155" w:history="1">
        <w:r w:rsidRPr="005A47C9">
          <w:rPr>
            <w:rStyle w:val="afc"/>
            <w:i/>
            <w:sz w:val="28"/>
            <w:szCs w:val="28"/>
          </w:rPr>
          <w:t>п. 9</w:t>
        </w:r>
      </w:hyperlink>
      <w:r w:rsidRPr="005A47C9">
        <w:rPr>
          <w:i/>
          <w:sz w:val="28"/>
          <w:szCs w:val="28"/>
        </w:rPr>
        <w:t xml:space="preserve"> СГС "Учетная политика", </w:t>
      </w:r>
      <w:hyperlink r:id="rId156" w:history="1">
        <w:r w:rsidRPr="005A47C9">
          <w:rPr>
            <w:rStyle w:val="afc"/>
            <w:i/>
            <w:sz w:val="28"/>
            <w:szCs w:val="28"/>
          </w:rPr>
          <w:t>п. 45</w:t>
        </w:r>
      </w:hyperlink>
      <w:r w:rsidRPr="005A47C9">
        <w:rPr>
          <w:i/>
          <w:sz w:val="28"/>
          <w:szCs w:val="28"/>
        </w:rPr>
        <w:t xml:space="preserve"> Инструкции № 157н)</w:t>
      </w:r>
    </w:p>
    <w:p w:rsidR="0036314F" w:rsidRPr="0036314F" w:rsidRDefault="0036314F" w:rsidP="00D93EFD">
      <w:pPr>
        <w:pStyle w:val="2"/>
        <w:spacing w:line="240" w:lineRule="auto"/>
        <w:rPr>
          <w:sz w:val="28"/>
          <w:szCs w:val="28"/>
        </w:rPr>
      </w:pPr>
      <w:bookmarkStart w:id="10" w:name="_ref_1-a94aabf2e6f546"/>
      <w:r w:rsidRPr="0036314F">
        <w:rPr>
          <w:sz w:val="28"/>
          <w:szCs w:val="28"/>
        </w:rPr>
        <w:t>В целях получения дополнительных данных для раскрытия показателей отчетности устанавливаются следующие объекты аналитического учета:</w:t>
      </w:r>
      <w:bookmarkEnd w:id="10"/>
    </w:p>
    <w:p w:rsidR="0036314F" w:rsidRPr="0036314F" w:rsidRDefault="0036314F" w:rsidP="00D93EFD">
      <w:pPr>
        <w:pStyle w:val="ab"/>
        <w:numPr>
          <w:ilvl w:val="1"/>
          <w:numId w:val="6"/>
        </w:numPr>
        <w:spacing w:after="0" w:line="240" w:lineRule="auto"/>
        <w:ind w:left="964"/>
        <w:jc w:val="both"/>
        <w:rPr>
          <w:sz w:val="28"/>
          <w:szCs w:val="28"/>
        </w:rPr>
      </w:pPr>
      <w:r w:rsidRPr="0036314F">
        <w:rPr>
          <w:sz w:val="28"/>
          <w:szCs w:val="28"/>
        </w:rPr>
        <w:t>в эксплуатации;</w:t>
      </w:r>
    </w:p>
    <w:p w:rsidR="0036314F" w:rsidRPr="0036314F" w:rsidRDefault="0036314F" w:rsidP="00D93EFD">
      <w:pPr>
        <w:pStyle w:val="ab"/>
        <w:numPr>
          <w:ilvl w:val="1"/>
          <w:numId w:val="6"/>
        </w:numPr>
        <w:spacing w:after="0" w:line="240" w:lineRule="auto"/>
        <w:ind w:left="964"/>
        <w:jc w:val="both"/>
        <w:rPr>
          <w:sz w:val="28"/>
          <w:szCs w:val="28"/>
        </w:rPr>
      </w:pPr>
      <w:r w:rsidRPr="0036314F">
        <w:rPr>
          <w:sz w:val="28"/>
          <w:szCs w:val="28"/>
        </w:rPr>
        <w:t>получено в безвозмездное пользование (объекты учета финансовой (неоперационной) аренды).</w:t>
      </w:r>
    </w:p>
    <w:p w:rsidR="0036314F" w:rsidRPr="0036314F" w:rsidRDefault="0036314F" w:rsidP="00D93EFD">
      <w:pPr>
        <w:spacing w:line="240" w:lineRule="auto"/>
        <w:rPr>
          <w:sz w:val="28"/>
          <w:szCs w:val="28"/>
        </w:rPr>
      </w:pPr>
      <w:r w:rsidRPr="0036314F">
        <w:rPr>
          <w:i/>
          <w:sz w:val="28"/>
          <w:szCs w:val="28"/>
        </w:rPr>
        <w:t xml:space="preserve">(Основание: </w:t>
      </w:r>
      <w:hyperlink r:id="rId157" w:history="1">
        <w:r w:rsidRPr="0036314F">
          <w:rPr>
            <w:rStyle w:val="afc"/>
            <w:i/>
            <w:sz w:val="28"/>
            <w:szCs w:val="28"/>
          </w:rPr>
          <w:t>п. 7</w:t>
        </w:r>
      </w:hyperlink>
      <w:r w:rsidRPr="0036314F">
        <w:rPr>
          <w:i/>
          <w:sz w:val="28"/>
          <w:szCs w:val="28"/>
        </w:rPr>
        <w:t xml:space="preserve"> СГС "Основные средства</w:t>
      </w:r>
    </w:p>
    <w:p w:rsidR="0036314F" w:rsidRPr="005A47C9" w:rsidRDefault="0036314F" w:rsidP="00D93EFD">
      <w:pPr>
        <w:pStyle w:val="2"/>
        <w:spacing w:line="240" w:lineRule="auto"/>
        <w:rPr>
          <w:sz w:val="28"/>
          <w:szCs w:val="28"/>
        </w:rPr>
      </w:pPr>
      <w:r w:rsidRPr="005A47C9">
        <w:rPr>
          <w:sz w:val="28"/>
          <w:szCs w:val="28"/>
        </w:rPr>
        <w:t>Каждому инвентарному объекту основных средств присваивается инвентарный номер, состоящий из 15 знаков:</w:t>
      </w:r>
    </w:p>
    <w:p w:rsidR="0036314F" w:rsidRPr="005A47C9" w:rsidRDefault="0036314F" w:rsidP="00D93EFD">
      <w:pPr>
        <w:spacing w:line="240" w:lineRule="auto"/>
        <w:rPr>
          <w:sz w:val="28"/>
          <w:szCs w:val="28"/>
        </w:rPr>
      </w:pPr>
      <w:r w:rsidRPr="005A47C9">
        <w:rPr>
          <w:sz w:val="28"/>
          <w:szCs w:val="28"/>
        </w:rPr>
        <w:t>1-2 знаки - код аналитического учета;</w:t>
      </w:r>
    </w:p>
    <w:p w:rsidR="0036314F" w:rsidRPr="005A47C9" w:rsidRDefault="0036314F" w:rsidP="00D93EFD">
      <w:pPr>
        <w:spacing w:line="240" w:lineRule="auto"/>
        <w:rPr>
          <w:sz w:val="28"/>
          <w:szCs w:val="28"/>
        </w:rPr>
      </w:pPr>
      <w:r w:rsidRPr="005A47C9">
        <w:rPr>
          <w:sz w:val="28"/>
          <w:szCs w:val="28"/>
        </w:rPr>
        <w:t>3-11 знаки – код по ОКОФ;</w:t>
      </w:r>
    </w:p>
    <w:p w:rsidR="0036314F" w:rsidRPr="005A47C9" w:rsidRDefault="0036314F" w:rsidP="00D93EFD">
      <w:pPr>
        <w:spacing w:line="240" w:lineRule="auto"/>
        <w:rPr>
          <w:sz w:val="28"/>
          <w:szCs w:val="28"/>
        </w:rPr>
      </w:pPr>
      <w:r w:rsidRPr="005A47C9">
        <w:rPr>
          <w:sz w:val="28"/>
          <w:szCs w:val="28"/>
        </w:rPr>
        <w:t>12-15 знаки – порядковый инвентарный номер.</w:t>
      </w:r>
    </w:p>
    <w:p w:rsidR="0036314F" w:rsidRPr="003F766D" w:rsidRDefault="0036314F" w:rsidP="00D93EFD">
      <w:pPr>
        <w:pStyle w:val="ConsNormal"/>
        <w:ind w:right="0" w:firstLine="0"/>
        <w:jc w:val="both"/>
        <w:rPr>
          <w:rFonts w:ascii="Times New Roman" w:hAnsi="Times New Roman" w:cs="Times New Roman"/>
          <w:sz w:val="28"/>
          <w:szCs w:val="28"/>
        </w:rPr>
      </w:pPr>
      <w:r w:rsidRPr="003F766D">
        <w:rPr>
          <w:rFonts w:ascii="Times New Roman" w:hAnsi="Times New Roman" w:cs="Times New Roman"/>
          <w:sz w:val="28"/>
          <w:szCs w:val="28"/>
        </w:rPr>
        <w:t>Инвентарный номер, присвоенный объекту основных средств, сохраняется за ним на весь период его нахождения в финансовом управлении. Инвентарные номера списанных с бюджетного учета объектов основных средств не присваиваются вновь принятым к учету объектам.</w:t>
      </w:r>
    </w:p>
    <w:p w:rsidR="0036314F" w:rsidRPr="003F766D" w:rsidRDefault="0036314F" w:rsidP="00D93EFD">
      <w:pPr>
        <w:autoSpaceDE w:val="0"/>
        <w:autoSpaceDN w:val="0"/>
        <w:adjustRightInd w:val="0"/>
        <w:spacing w:line="240" w:lineRule="auto"/>
        <w:ind w:firstLine="540"/>
        <w:rPr>
          <w:rFonts w:eastAsia="SimSun"/>
          <w:sz w:val="28"/>
          <w:szCs w:val="28"/>
          <w:lang w:eastAsia="zh-CN"/>
        </w:rPr>
      </w:pPr>
      <w:r w:rsidRPr="003F766D">
        <w:rPr>
          <w:rFonts w:eastAsia="SimSun"/>
          <w:sz w:val="28"/>
          <w:szCs w:val="28"/>
          <w:lang w:eastAsia="zh-CN"/>
        </w:rPr>
        <w:t xml:space="preserve">Компьютер учитывается как единый инвентарный объект основных средств, так как любая его часть не может выполнять свои функции по отдельности. </w:t>
      </w:r>
      <w:r w:rsidR="003D39F9">
        <w:rPr>
          <w:rFonts w:eastAsia="SimSun"/>
          <w:sz w:val="28"/>
          <w:szCs w:val="28"/>
          <w:lang w:eastAsia="zh-CN"/>
        </w:rPr>
        <w:t xml:space="preserve">                   </w:t>
      </w:r>
      <w:r w:rsidRPr="003F766D">
        <w:rPr>
          <w:rFonts w:eastAsia="SimSun"/>
          <w:sz w:val="28"/>
          <w:szCs w:val="28"/>
          <w:lang w:eastAsia="zh-CN"/>
        </w:rPr>
        <w:t xml:space="preserve">В случае если устройства вычислительных комплексов и электронных машин могут выполнять самостоятельные функции, такие устройства учитываются </w:t>
      </w:r>
      <w:r w:rsidR="003D39F9">
        <w:rPr>
          <w:rFonts w:eastAsia="SimSun"/>
          <w:sz w:val="28"/>
          <w:szCs w:val="28"/>
          <w:lang w:eastAsia="zh-CN"/>
        </w:rPr>
        <w:t xml:space="preserve">               </w:t>
      </w:r>
      <w:r w:rsidRPr="003F766D">
        <w:rPr>
          <w:rFonts w:eastAsia="SimSun"/>
          <w:sz w:val="28"/>
          <w:szCs w:val="28"/>
          <w:lang w:eastAsia="zh-CN"/>
        </w:rPr>
        <w:t>в качестве отдельных инвентарных объектов.</w:t>
      </w:r>
      <w:r w:rsidRPr="00BA3939">
        <w:rPr>
          <w:rFonts w:eastAsia="SimSun"/>
          <w:sz w:val="28"/>
          <w:szCs w:val="28"/>
          <w:lang w:eastAsia="zh-CN"/>
        </w:rPr>
        <w:t xml:space="preserve"> </w:t>
      </w:r>
      <w:r w:rsidRPr="003F766D">
        <w:rPr>
          <w:rFonts w:eastAsia="SimSun"/>
          <w:sz w:val="28"/>
          <w:szCs w:val="28"/>
          <w:lang w:eastAsia="zh-CN"/>
        </w:rPr>
        <w:t>Приобретаемые по отдельности комплектующие компьютера для последующей сборки или для замены его отдельных деталей: системных блоков, мониторов, клавиатур, мышей, звуковых карт, видеокарт и т.п. учитываются на счете 010536000 «Прочие материальные запасы».</w:t>
      </w:r>
    </w:p>
    <w:p w:rsidR="0036314F" w:rsidRPr="00B83404" w:rsidRDefault="0036314F" w:rsidP="00D93EFD">
      <w:pPr>
        <w:spacing w:line="240" w:lineRule="auto"/>
        <w:rPr>
          <w:sz w:val="28"/>
          <w:szCs w:val="28"/>
        </w:rPr>
      </w:pPr>
      <w:r w:rsidRPr="00B83404">
        <w:rPr>
          <w:i/>
          <w:sz w:val="28"/>
          <w:szCs w:val="28"/>
        </w:rPr>
        <w:t xml:space="preserve">(Основание: </w:t>
      </w:r>
      <w:hyperlink r:id="rId158" w:history="1">
        <w:r w:rsidRPr="00B83404">
          <w:rPr>
            <w:rStyle w:val="afc"/>
            <w:i/>
            <w:sz w:val="28"/>
            <w:szCs w:val="28"/>
          </w:rPr>
          <w:t>п. 9</w:t>
        </w:r>
      </w:hyperlink>
      <w:r w:rsidRPr="00B83404">
        <w:rPr>
          <w:i/>
          <w:sz w:val="28"/>
          <w:szCs w:val="28"/>
        </w:rPr>
        <w:t xml:space="preserve"> СГС "Основные средства", </w:t>
      </w:r>
      <w:hyperlink r:id="rId159" w:history="1">
        <w:r w:rsidRPr="00B83404">
          <w:rPr>
            <w:rStyle w:val="afc"/>
            <w:i/>
            <w:sz w:val="28"/>
            <w:szCs w:val="28"/>
          </w:rPr>
          <w:t>п. 46</w:t>
        </w:r>
      </w:hyperlink>
      <w:r w:rsidRPr="00B83404">
        <w:rPr>
          <w:i/>
          <w:sz w:val="28"/>
          <w:szCs w:val="28"/>
        </w:rPr>
        <w:t xml:space="preserve"> Инструкции № 157н)</w:t>
      </w:r>
    </w:p>
    <w:p w:rsidR="0036314F" w:rsidRPr="00B83404" w:rsidRDefault="0036314F" w:rsidP="00D93EFD">
      <w:pPr>
        <w:pStyle w:val="2"/>
        <w:spacing w:line="240" w:lineRule="auto"/>
        <w:rPr>
          <w:sz w:val="28"/>
          <w:szCs w:val="28"/>
        </w:rPr>
      </w:pPr>
      <w:r w:rsidRPr="00B83404">
        <w:rPr>
          <w:sz w:val="28"/>
          <w:szCs w:val="28"/>
        </w:rPr>
        <w:t>Инвентарный номер наносится:</w:t>
      </w:r>
    </w:p>
    <w:p w:rsidR="0036314F" w:rsidRPr="00B83404" w:rsidRDefault="0036314F" w:rsidP="00D93EFD">
      <w:pPr>
        <w:spacing w:line="240" w:lineRule="auto"/>
        <w:rPr>
          <w:sz w:val="28"/>
          <w:szCs w:val="28"/>
        </w:rPr>
      </w:pPr>
      <w:r w:rsidRPr="00B83404">
        <w:rPr>
          <w:sz w:val="28"/>
          <w:szCs w:val="28"/>
        </w:rPr>
        <w:t>- на объекты недвижимого и движимого имущества - несмываемой краской;</w:t>
      </w:r>
    </w:p>
    <w:p w:rsidR="0036314F" w:rsidRDefault="0036314F" w:rsidP="00D93EFD">
      <w:pPr>
        <w:spacing w:line="240" w:lineRule="auto"/>
        <w:rPr>
          <w:i/>
          <w:sz w:val="28"/>
          <w:szCs w:val="28"/>
        </w:rPr>
      </w:pPr>
      <w:r w:rsidRPr="00B83404">
        <w:rPr>
          <w:i/>
          <w:sz w:val="28"/>
          <w:szCs w:val="28"/>
        </w:rPr>
        <w:t xml:space="preserve"> (Основание: </w:t>
      </w:r>
      <w:hyperlink r:id="rId160" w:history="1">
        <w:r w:rsidRPr="00B83404">
          <w:rPr>
            <w:rStyle w:val="afc"/>
            <w:i/>
            <w:sz w:val="28"/>
            <w:szCs w:val="28"/>
          </w:rPr>
          <w:t>п. 46</w:t>
        </w:r>
      </w:hyperlink>
      <w:r w:rsidRPr="00B83404">
        <w:rPr>
          <w:i/>
          <w:sz w:val="28"/>
          <w:szCs w:val="28"/>
        </w:rPr>
        <w:t xml:space="preserve"> Инструкции № 157н)</w:t>
      </w:r>
    </w:p>
    <w:p w:rsidR="00E34E7B" w:rsidRPr="00BC1D0F" w:rsidRDefault="00E34E7B" w:rsidP="00E34E7B">
      <w:pPr>
        <w:spacing w:line="240" w:lineRule="auto"/>
        <w:rPr>
          <w:sz w:val="28"/>
          <w:szCs w:val="28"/>
        </w:rPr>
      </w:pPr>
      <w:r>
        <w:rPr>
          <w:color w:val="000000"/>
          <w:sz w:val="28"/>
          <w:szCs w:val="28"/>
        </w:rPr>
        <w:lastRenderedPageBreak/>
        <w:t>Ответственным</w:t>
      </w:r>
      <w:r w:rsidRPr="00E34E7B">
        <w:rPr>
          <w:color w:val="000000"/>
          <w:sz w:val="28"/>
          <w:szCs w:val="28"/>
        </w:rPr>
        <w:t xml:space="preserve"> за присвоение и регистрацию инвентарных номеров вновь поступающим объектам основных средств</w:t>
      </w:r>
      <w:r>
        <w:rPr>
          <w:color w:val="000000"/>
          <w:sz w:val="28"/>
          <w:szCs w:val="28"/>
        </w:rPr>
        <w:t xml:space="preserve"> является системный администратор.</w:t>
      </w:r>
    </w:p>
    <w:p w:rsidR="0036314F" w:rsidRPr="00B83404" w:rsidRDefault="0036314F" w:rsidP="00D93EFD">
      <w:pPr>
        <w:pStyle w:val="2"/>
        <w:spacing w:line="240" w:lineRule="auto"/>
        <w:rPr>
          <w:sz w:val="28"/>
          <w:szCs w:val="28"/>
        </w:rPr>
      </w:pPr>
      <w:r w:rsidRPr="00B83404">
        <w:rPr>
          <w:sz w:val="28"/>
          <w:szCs w:val="28"/>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36314F" w:rsidRPr="00B83404" w:rsidRDefault="0036314F" w:rsidP="00D93EFD">
      <w:pPr>
        <w:spacing w:line="240" w:lineRule="auto"/>
        <w:rPr>
          <w:sz w:val="28"/>
          <w:szCs w:val="28"/>
        </w:rPr>
      </w:pPr>
      <w:r w:rsidRPr="00B83404">
        <w:rPr>
          <w:i/>
          <w:sz w:val="28"/>
          <w:szCs w:val="28"/>
        </w:rPr>
        <w:t xml:space="preserve">(Основание: </w:t>
      </w:r>
      <w:hyperlink r:id="rId161" w:history="1">
        <w:r w:rsidRPr="00B83404">
          <w:rPr>
            <w:rStyle w:val="afc"/>
            <w:i/>
            <w:sz w:val="28"/>
            <w:szCs w:val="28"/>
          </w:rPr>
          <w:t>п. 46</w:t>
        </w:r>
      </w:hyperlink>
      <w:r w:rsidRPr="00B83404">
        <w:rPr>
          <w:i/>
          <w:sz w:val="28"/>
          <w:szCs w:val="28"/>
        </w:rPr>
        <w:t xml:space="preserve"> Инструкции № 157н)</w:t>
      </w:r>
    </w:p>
    <w:p w:rsidR="0036314F" w:rsidRPr="00B83404" w:rsidRDefault="0036314F" w:rsidP="00D93EFD">
      <w:pPr>
        <w:pStyle w:val="2"/>
        <w:spacing w:line="240" w:lineRule="auto"/>
        <w:rPr>
          <w:sz w:val="28"/>
          <w:szCs w:val="28"/>
        </w:rPr>
      </w:pPr>
      <w:bookmarkStart w:id="11" w:name="_ref_1-e0603f0a642f46"/>
      <w:r w:rsidRPr="00B83404">
        <w:rPr>
          <w:sz w:val="28"/>
          <w:szCs w:val="28"/>
        </w:rPr>
        <w:t>Аналитический учет вложений в основные средства ведется</w:t>
      </w:r>
      <w:r w:rsidR="003D39F9">
        <w:rPr>
          <w:sz w:val="28"/>
          <w:szCs w:val="28"/>
        </w:rPr>
        <w:t xml:space="preserve">                           </w:t>
      </w:r>
      <w:r w:rsidRPr="00B83404">
        <w:rPr>
          <w:sz w:val="28"/>
          <w:szCs w:val="28"/>
        </w:rPr>
        <w:t xml:space="preserve"> в Многографной карточке (</w:t>
      </w:r>
      <w:hyperlink r:id="rId162" w:history="1">
        <w:r w:rsidRPr="00B83404">
          <w:rPr>
            <w:rStyle w:val="afc"/>
            <w:sz w:val="28"/>
            <w:szCs w:val="28"/>
          </w:rPr>
          <w:t>ф. 0504054</w:t>
        </w:r>
      </w:hyperlink>
      <w:r w:rsidRPr="00B83404">
        <w:rPr>
          <w:sz w:val="28"/>
          <w:szCs w:val="28"/>
        </w:rPr>
        <w:t>).</w:t>
      </w:r>
      <w:bookmarkEnd w:id="11"/>
    </w:p>
    <w:p w:rsidR="0036314F" w:rsidRPr="00B83404" w:rsidRDefault="0036314F" w:rsidP="00D93EFD">
      <w:pPr>
        <w:spacing w:line="240" w:lineRule="auto"/>
        <w:rPr>
          <w:sz w:val="28"/>
          <w:szCs w:val="28"/>
        </w:rPr>
      </w:pPr>
      <w:r w:rsidRPr="00B83404">
        <w:rPr>
          <w:i/>
          <w:sz w:val="28"/>
          <w:szCs w:val="28"/>
        </w:rPr>
        <w:t xml:space="preserve">(Основание: </w:t>
      </w:r>
      <w:hyperlink r:id="rId163" w:history="1">
        <w:r w:rsidRPr="00B83404">
          <w:rPr>
            <w:rStyle w:val="afc"/>
            <w:i/>
            <w:sz w:val="28"/>
            <w:szCs w:val="28"/>
          </w:rPr>
          <w:t>п. 128</w:t>
        </w:r>
      </w:hyperlink>
      <w:r w:rsidRPr="00B83404">
        <w:rPr>
          <w:i/>
          <w:sz w:val="28"/>
          <w:szCs w:val="28"/>
        </w:rPr>
        <w:t xml:space="preserve"> Инструкции № 157н)</w:t>
      </w:r>
    </w:p>
    <w:p w:rsidR="0036314F" w:rsidRPr="00B83404" w:rsidRDefault="0036314F" w:rsidP="00D93EFD">
      <w:pPr>
        <w:pStyle w:val="2"/>
        <w:spacing w:line="240" w:lineRule="auto"/>
        <w:rPr>
          <w:sz w:val="28"/>
          <w:szCs w:val="28"/>
        </w:rPr>
      </w:pPr>
      <w:r w:rsidRPr="00B83404">
        <w:rPr>
          <w:sz w:val="28"/>
          <w:szCs w:val="28"/>
        </w:rPr>
        <w:t>Основные средства, выявленные при инвентаризации, принимаются</w:t>
      </w:r>
      <w:r w:rsidR="003D39F9">
        <w:rPr>
          <w:sz w:val="28"/>
          <w:szCs w:val="28"/>
        </w:rPr>
        <w:t xml:space="preserve">                  </w:t>
      </w:r>
      <w:r w:rsidRPr="00B83404">
        <w:rPr>
          <w:sz w:val="28"/>
          <w:szCs w:val="28"/>
        </w:rPr>
        <w:t xml:space="preserve"> к учету по справедливой стоимости, определенной инвентаризационной комиссией с применением наиболее подходящего в каждом случае метода.</w:t>
      </w:r>
    </w:p>
    <w:p w:rsidR="0036314F" w:rsidRPr="00B83404" w:rsidRDefault="0036314F" w:rsidP="00D93EFD">
      <w:pPr>
        <w:spacing w:line="240" w:lineRule="auto"/>
        <w:rPr>
          <w:sz w:val="28"/>
          <w:szCs w:val="28"/>
        </w:rPr>
      </w:pPr>
      <w:r w:rsidRPr="00B83404">
        <w:rPr>
          <w:i/>
          <w:sz w:val="28"/>
          <w:szCs w:val="28"/>
        </w:rPr>
        <w:t xml:space="preserve">(Основание: </w:t>
      </w:r>
      <w:hyperlink r:id="rId164" w:history="1">
        <w:r w:rsidRPr="00B83404">
          <w:rPr>
            <w:rStyle w:val="afc"/>
            <w:i/>
            <w:sz w:val="28"/>
            <w:szCs w:val="28"/>
          </w:rPr>
          <w:t>п. п. 52</w:t>
        </w:r>
      </w:hyperlink>
      <w:r w:rsidRPr="00B83404">
        <w:rPr>
          <w:i/>
          <w:sz w:val="28"/>
          <w:szCs w:val="28"/>
        </w:rPr>
        <w:t xml:space="preserve">, </w:t>
      </w:r>
      <w:hyperlink r:id="rId165" w:history="1">
        <w:r w:rsidRPr="00B83404">
          <w:rPr>
            <w:rStyle w:val="afc"/>
            <w:i/>
            <w:sz w:val="28"/>
            <w:szCs w:val="28"/>
          </w:rPr>
          <w:t>54</w:t>
        </w:r>
      </w:hyperlink>
      <w:r w:rsidRPr="00B83404">
        <w:rPr>
          <w:i/>
          <w:sz w:val="28"/>
          <w:szCs w:val="28"/>
        </w:rPr>
        <w:t xml:space="preserve"> СГС "Концептуальные основы", </w:t>
      </w:r>
      <w:hyperlink r:id="rId166" w:history="1">
        <w:r w:rsidRPr="00B83404">
          <w:rPr>
            <w:rStyle w:val="afc"/>
            <w:i/>
            <w:sz w:val="28"/>
            <w:szCs w:val="28"/>
          </w:rPr>
          <w:t>п. 31</w:t>
        </w:r>
      </w:hyperlink>
      <w:r w:rsidRPr="00B83404">
        <w:rPr>
          <w:i/>
          <w:sz w:val="28"/>
          <w:szCs w:val="28"/>
        </w:rPr>
        <w:t xml:space="preserve"> Инструкции </w:t>
      </w:r>
      <w:r w:rsidR="003D39F9">
        <w:rPr>
          <w:i/>
          <w:sz w:val="28"/>
          <w:szCs w:val="28"/>
        </w:rPr>
        <w:t xml:space="preserve">              </w:t>
      </w:r>
      <w:r w:rsidRPr="00B83404">
        <w:rPr>
          <w:i/>
          <w:sz w:val="28"/>
          <w:szCs w:val="28"/>
        </w:rPr>
        <w:t>№ 157н)</w:t>
      </w:r>
    </w:p>
    <w:p w:rsidR="0036314F" w:rsidRPr="00B83404" w:rsidRDefault="0036314F" w:rsidP="00D93EFD">
      <w:pPr>
        <w:pStyle w:val="2"/>
        <w:spacing w:line="240" w:lineRule="auto"/>
        <w:rPr>
          <w:sz w:val="28"/>
          <w:szCs w:val="28"/>
        </w:rPr>
      </w:pPr>
      <w:r w:rsidRPr="00B83404">
        <w:rPr>
          <w:sz w:val="28"/>
          <w:szCs w:val="28"/>
        </w:rPr>
        <w:t>В Инвентарных карточках учета нефинансовых активов (</w:t>
      </w:r>
      <w:hyperlink r:id="rId167" w:history="1">
        <w:r w:rsidRPr="00B83404">
          <w:rPr>
            <w:rStyle w:val="afc"/>
            <w:sz w:val="28"/>
            <w:szCs w:val="28"/>
          </w:rPr>
          <w:t>ф. 0504031</w:t>
        </w:r>
      </w:hyperlink>
      <w:r w:rsidRPr="00B83404">
        <w:rPr>
          <w:sz w:val="28"/>
          <w:szCs w:val="28"/>
        </w:rPr>
        <w:t xml:space="preserve">),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w:t>
      </w:r>
      <w:r w:rsidR="003D39F9">
        <w:rPr>
          <w:sz w:val="28"/>
          <w:szCs w:val="28"/>
        </w:rPr>
        <w:t xml:space="preserve">                      </w:t>
      </w:r>
      <w:r w:rsidRPr="00B83404">
        <w:rPr>
          <w:sz w:val="28"/>
          <w:szCs w:val="28"/>
        </w:rPr>
        <w:t>в эксплуатацию и конкретных помещений, оборудованных системой.</w:t>
      </w:r>
    </w:p>
    <w:p w:rsidR="0036314F" w:rsidRPr="00B83404" w:rsidRDefault="0036314F" w:rsidP="00D93EFD">
      <w:pPr>
        <w:spacing w:line="240" w:lineRule="auto"/>
        <w:rPr>
          <w:sz w:val="28"/>
          <w:szCs w:val="28"/>
        </w:rPr>
      </w:pPr>
      <w:r w:rsidRPr="00B83404">
        <w:rPr>
          <w:i/>
          <w:sz w:val="28"/>
          <w:szCs w:val="28"/>
        </w:rPr>
        <w:t xml:space="preserve">(Основание: </w:t>
      </w:r>
      <w:hyperlink r:id="rId168" w:history="1">
        <w:r w:rsidRPr="00B83404">
          <w:rPr>
            <w:rStyle w:val="afc"/>
            <w:i/>
            <w:sz w:val="28"/>
            <w:szCs w:val="28"/>
          </w:rPr>
          <w:t>п. 9</w:t>
        </w:r>
      </w:hyperlink>
      <w:r w:rsidRPr="00B83404">
        <w:rPr>
          <w:i/>
          <w:sz w:val="28"/>
          <w:szCs w:val="28"/>
        </w:rPr>
        <w:t xml:space="preserve"> СГС "Учетная политика")</w:t>
      </w:r>
    </w:p>
    <w:p w:rsidR="0036314F" w:rsidRPr="00B83404" w:rsidRDefault="0036314F" w:rsidP="00D93EFD">
      <w:pPr>
        <w:pStyle w:val="2"/>
        <w:spacing w:line="240" w:lineRule="auto"/>
        <w:rPr>
          <w:sz w:val="28"/>
          <w:szCs w:val="28"/>
        </w:rPr>
      </w:pPr>
      <w:r w:rsidRPr="00B83404">
        <w:rPr>
          <w:sz w:val="28"/>
          <w:szCs w:val="28"/>
        </w:rPr>
        <w:t xml:space="preserve">Балансовая стоимость объекта основных средств видов "Здания", "Сооружения" увеличивается на стоимость затрат по замене его отдельных составных частей в случае </w:t>
      </w:r>
      <w:r w:rsidRPr="00B83404">
        <w:rPr>
          <w:sz w:val="28"/>
          <w:szCs w:val="28"/>
          <w:u w:val="single"/>
        </w:rPr>
        <w:t xml:space="preserve">    </w:t>
      </w:r>
      <w:r w:rsidRPr="00B83404">
        <w:rPr>
          <w:i/>
          <w:sz w:val="28"/>
          <w:szCs w:val="28"/>
          <w:u w:val="single"/>
        </w:rPr>
        <w:t>(указать предусмотренные случаи)</w:t>
      </w:r>
      <w:r w:rsidRPr="00B83404">
        <w:rPr>
          <w:sz w:val="28"/>
          <w:szCs w:val="28"/>
          <w:u w:val="single"/>
        </w:rPr>
        <w:t xml:space="preserve">    </w:t>
      </w:r>
      <w:r w:rsidRPr="00B83404">
        <w:rPr>
          <w:sz w:val="28"/>
          <w:szCs w:val="28"/>
        </w:rPr>
        <w:t xml:space="preserve">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p>
    <w:p w:rsidR="0036314F" w:rsidRPr="00B83404" w:rsidRDefault="0036314F" w:rsidP="00D93EFD">
      <w:pPr>
        <w:spacing w:line="240" w:lineRule="auto"/>
        <w:rPr>
          <w:sz w:val="28"/>
          <w:szCs w:val="28"/>
        </w:rPr>
      </w:pPr>
      <w:r w:rsidRPr="00B83404">
        <w:rPr>
          <w:sz w:val="28"/>
          <w:szCs w:val="28"/>
        </w:rPr>
        <w:t>Одновременно балансовая стоимость этого объекта корректируется (уменьшается) на стоимость выбывающих (заменяемых) частей.</w:t>
      </w:r>
    </w:p>
    <w:p w:rsidR="0036314F" w:rsidRPr="00B83404" w:rsidRDefault="0036314F" w:rsidP="00D93EFD">
      <w:pPr>
        <w:spacing w:line="240" w:lineRule="auto"/>
        <w:rPr>
          <w:sz w:val="28"/>
          <w:szCs w:val="28"/>
        </w:rPr>
      </w:pPr>
      <w:r w:rsidRPr="00B83404">
        <w:rPr>
          <w:i/>
          <w:sz w:val="28"/>
          <w:szCs w:val="28"/>
        </w:rPr>
        <w:t xml:space="preserve">(Основание: </w:t>
      </w:r>
      <w:hyperlink r:id="rId169" w:history="1">
        <w:r w:rsidRPr="00B83404">
          <w:rPr>
            <w:rStyle w:val="afc"/>
            <w:i/>
            <w:sz w:val="28"/>
            <w:szCs w:val="28"/>
          </w:rPr>
          <w:t>п. п. 19</w:t>
        </w:r>
      </w:hyperlink>
      <w:r w:rsidRPr="00B83404">
        <w:rPr>
          <w:i/>
          <w:sz w:val="28"/>
          <w:szCs w:val="28"/>
        </w:rPr>
        <w:t xml:space="preserve">, </w:t>
      </w:r>
      <w:hyperlink r:id="rId170" w:history="1">
        <w:r w:rsidRPr="00B83404">
          <w:rPr>
            <w:rStyle w:val="afc"/>
            <w:i/>
            <w:sz w:val="28"/>
            <w:szCs w:val="28"/>
          </w:rPr>
          <w:t>27</w:t>
        </w:r>
      </w:hyperlink>
      <w:r w:rsidRPr="00B83404">
        <w:rPr>
          <w:i/>
          <w:sz w:val="28"/>
          <w:szCs w:val="28"/>
        </w:rPr>
        <w:t xml:space="preserve"> СГС "Основные средства")</w:t>
      </w:r>
    </w:p>
    <w:p w:rsidR="00F46EEB" w:rsidRPr="00F46EEB" w:rsidRDefault="00F46EEB" w:rsidP="00D93EFD">
      <w:pPr>
        <w:pStyle w:val="2"/>
        <w:spacing w:line="240" w:lineRule="auto"/>
        <w:rPr>
          <w:sz w:val="28"/>
          <w:szCs w:val="28"/>
        </w:rPr>
      </w:pPr>
      <w:bookmarkStart w:id="12" w:name="_ref_1-907e8670e4894a"/>
      <w:bookmarkStart w:id="13" w:name="_ref_1-1a8f37434cb242"/>
      <w:r w:rsidRPr="00F46EEB">
        <w:rPr>
          <w:sz w:val="28"/>
          <w:szCs w:val="28"/>
        </w:rPr>
        <w:t xml:space="preserve">Балансовая стоимость объекта основных средств увеличивается </w:t>
      </w:r>
      <w:r w:rsidR="003D39F9">
        <w:rPr>
          <w:sz w:val="28"/>
          <w:szCs w:val="28"/>
        </w:rPr>
        <w:t xml:space="preserve">                        </w:t>
      </w:r>
      <w:r w:rsidRPr="00F46EEB">
        <w:rPr>
          <w:sz w:val="28"/>
          <w:szCs w:val="28"/>
        </w:rPr>
        <w:t>в случаях проведения:</w:t>
      </w:r>
      <w:bookmarkEnd w:id="12"/>
    </w:p>
    <w:p w:rsidR="00F46EEB" w:rsidRPr="00F46EEB" w:rsidRDefault="00F46EEB" w:rsidP="00D93EFD">
      <w:pPr>
        <w:spacing w:line="240" w:lineRule="auto"/>
        <w:rPr>
          <w:sz w:val="28"/>
          <w:szCs w:val="28"/>
        </w:rPr>
      </w:pPr>
      <w:r w:rsidRPr="00F46EEB">
        <w:rPr>
          <w:sz w:val="28"/>
          <w:szCs w:val="28"/>
        </w:rPr>
        <w:t xml:space="preserve">- ремонтов, достройки, дооборудования, реконструкции, в том числе </w:t>
      </w:r>
      <w:r w:rsidR="003D39F9">
        <w:rPr>
          <w:sz w:val="28"/>
          <w:szCs w:val="28"/>
        </w:rPr>
        <w:t xml:space="preserve">                          </w:t>
      </w:r>
      <w:r w:rsidRPr="00F46EEB">
        <w:rPr>
          <w:sz w:val="28"/>
          <w:szCs w:val="28"/>
        </w:rPr>
        <w:t>с элементами реставрации, технического перевооружения, модернизации, частичной ликвидации (разукомплектации).</w:t>
      </w:r>
    </w:p>
    <w:p w:rsidR="00F46EEB" w:rsidRPr="00F46EEB" w:rsidRDefault="00F46EEB" w:rsidP="00D93EFD">
      <w:pPr>
        <w:spacing w:line="240" w:lineRule="auto"/>
        <w:rPr>
          <w:sz w:val="28"/>
          <w:szCs w:val="28"/>
        </w:rPr>
      </w:pPr>
      <w:r w:rsidRPr="00F46EEB">
        <w:rPr>
          <w:sz w:val="28"/>
          <w:szCs w:val="28"/>
        </w:rP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rsidR="00F46EEB" w:rsidRDefault="00F46EEB" w:rsidP="00D93EFD">
      <w:pPr>
        <w:spacing w:line="240" w:lineRule="auto"/>
        <w:rPr>
          <w:sz w:val="28"/>
          <w:szCs w:val="28"/>
        </w:rPr>
      </w:pPr>
      <w:r w:rsidRPr="00F46EEB">
        <w:rPr>
          <w:sz w:val="28"/>
          <w:szCs w:val="28"/>
        </w:rPr>
        <w:lastRenderedPageBreak/>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BD7641" w:rsidRPr="00BD7641" w:rsidRDefault="00BD7641" w:rsidP="00BD7641">
      <w:pPr>
        <w:spacing w:before="100" w:beforeAutospacing="1" w:after="100" w:afterAutospacing="1" w:line="240" w:lineRule="auto"/>
        <w:rPr>
          <w:color w:val="000000"/>
          <w:sz w:val="28"/>
          <w:szCs w:val="28"/>
        </w:rPr>
      </w:pPr>
      <w:r w:rsidRPr="00BD7641">
        <w:rPr>
          <w:color w:val="000000"/>
          <w:sz w:val="28"/>
          <w:szCs w:val="28"/>
        </w:rPr>
        <w:t>Выбор допустимого источника финансирования расходов по осуществлению ремонта основных средств, в т.ч. зданий и помещений, решение об отнесении проводимых работ к категории текущего или капитального осуществляется следующим образом.</w:t>
      </w:r>
    </w:p>
    <w:p w:rsidR="00BD7641" w:rsidRPr="00BD7641" w:rsidRDefault="00BD7641" w:rsidP="00BD7641">
      <w:pPr>
        <w:pStyle w:val="afd"/>
        <w:jc w:val="both"/>
        <w:rPr>
          <w:color w:val="000000"/>
          <w:sz w:val="28"/>
          <w:szCs w:val="28"/>
        </w:rPr>
      </w:pPr>
      <w:r w:rsidRPr="00BD7641">
        <w:rPr>
          <w:color w:val="000000"/>
          <w:sz w:val="28"/>
          <w:szCs w:val="28"/>
        </w:rPr>
        <w:t>Для недвижимого имущества на основании </w:t>
      </w:r>
      <w:r w:rsidRPr="00BD7641">
        <w:rPr>
          <w:rStyle w:val="printable"/>
          <w:color w:val="000000"/>
          <w:sz w:val="28"/>
          <w:szCs w:val="28"/>
        </w:rPr>
        <w:t>дефектной ведомости</w:t>
      </w:r>
      <w:r w:rsidRPr="00BD7641">
        <w:rPr>
          <w:color w:val="000000"/>
          <w:sz w:val="28"/>
          <w:szCs w:val="28"/>
        </w:rPr>
        <w:t>.</w:t>
      </w:r>
    </w:p>
    <w:p w:rsidR="00BD7641" w:rsidRDefault="00BD7641" w:rsidP="00BD7641">
      <w:pPr>
        <w:pStyle w:val="afd"/>
        <w:jc w:val="both"/>
        <w:rPr>
          <w:rFonts w:ascii="Arial" w:hAnsi="Arial" w:cs="Arial"/>
          <w:color w:val="000000"/>
        </w:rPr>
      </w:pPr>
      <w:r w:rsidRPr="00BD7641">
        <w:rPr>
          <w:color w:val="000000"/>
          <w:sz w:val="28"/>
          <w:szCs w:val="28"/>
        </w:rPr>
        <w:t>Для движимого имущества на основании </w:t>
      </w:r>
      <w:r w:rsidRPr="00BD7641">
        <w:rPr>
          <w:rStyle w:val="printable"/>
          <w:color w:val="000000"/>
          <w:sz w:val="28"/>
          <w:szCs w:val="28"/>
        </w:rPr>
        <w:t>дефектной ведомости.</w:t>
      </w:r>
    </w:p>
    <w:p w:rsidR="00F46EEB" w:rsidRPr="00F46EEB" w:rsidRDefault="00F46EEB" w:rsidP="00D93EFD">
      <w:pPr>
        <w:spacing w:line="240" w:lineRule="auto"/>
        <w:rPr>
          <w:sz w:val="28"/>
          <w:szCs w:val="28"/>
        </w:rPr>
      </w:pPr>
      <w:r w:rsidRPr="00F46EEB">
        <w:rPr>
          <w:i/>
          <w:sz w:val="28"/>
          <w:szCs w:val="28"/>
        </w:rPr>
        <w:t xml:space="preserve">(Основание: </w:t>
      </w:r>
      <w:hyperlink r:id="rId171" w:history="1">
        <w:r w:rsidRPr="00F46EEB">
          <w:rPr>
            <w:rStyle w:val="afc"/>
            <w:i/>
            <w:sz w:val="28"/>
            <w:szCs w:val="28"/>
          </w:rPr>
          <w:t>п. п. 19</w:t>
        </w:r>
      </w:hyperlink>
      <w:r w:rsidRPr="00F46EEB">
        <w:rPr>
          <w:i/>
          <w:sz w:val="28"/>
          <w:szCs w:val="28"/>
        </w:rPr>
        <w:t xml:space="preserve">, </w:t>
      </w:r>
      <w:hyperlink r:id="rId172" w:history="1">
        <w:r w:rsidRPr="00F46EEB">
          <w:rPr>
            <w:rStyle w:val="afc"/>
            <w:i/>
            <w:sz w:val="28"/>
            <w:szCs w:val="28"/>
          </w:rPr>
          <w:t>28</w:t>
        </w:r>
      </w:hyperlink>
      <w:r w:rsidRPr="00F46EEB">
        <w:rPr>
          <w:i/>
          <w:sz w:val="28"/>
          <w:szCs w:val="28"/>
        </w:rPr>
        <w:t xml:space="preserve"> СГС "Основные средства")</w:t>
      </w:r>
    </w:p>
    <w:bookmarkEnd w:id="13"/>
    <w:p w:rsidR="0036314F" w:rsidRPr="00B83404" w:rsidRDefault="0036314F" w:rsidP="00D93EFD">
      <w:pPr>
        <w:pStyle w:val="2"/>
        <w:spacing w:line="240" w:lineRule="auto"/>
        <w:rPr>
          <w:sz w:val="28"/>
          <w:szCs w:val="28"/>
        </w:rPr>
      </w:pPr>
      <w:r w:rsidRPr="00B83404">
        <w:rPr>
          <w:sz w:val="28"/>
          <w:szCs w:val="28"/>
        </w:rPr>
        <w:t>Стоимость основного средства изменяется в случае проведения переоценки этого основного средства и отражения ее результатов в учете.</w:t>
      </w:r>
    </w:p>
    <w:p w:rsidR="0036314F" w:rsidRPr="00B83404" w:rsidRDefault="0036314F" w:rsidP="00D93EFD">
      <w:pPr>
        <w:spacing w:line="240" w:lineRule="auto"/>
        <w:rPr>
          <w:sz w:val="28"/>
          <w:szCs w:val="28"/>
        </w:rPr>
      </w:pPr>
      <w:r w:rsidRPr="00B83404">
        <w:rPr>
          <w:i/>
          <w:sz w:val="28"/>
          <w:szCs w:val="28"/>
        </w:rPr>
        <w:t xml:space="preserve">(Основание: </w:t>
      </w:r>
      <w:hyperlink r:id="rId173" w:history="1">
        <w:r w:rsidRPr="00B83404">
          <w:rPr>
            <w:rStyle w:val="afc"/>
            <w:i/>
            <w:sz w:val="28"/>
            <w:szCs w:val="28"/>
          </w:rPr>
          <w:t>п. 19</w:t>
        </w:r>
      </w:hyperlink>
      <w:r w:rsidRPr="00B83404">
        <w:rPr>
          <w:i/>
          <w:sz w:val="28"/>
          <w:szCs w:val="28"/>
        </w:rPr>
        <w:t xml:space="preserve"> СГС "Основные средства")</w:t>
      </w:r>
    </w:p>
    <w:p w:rsidR="0036314F" w:rsidRPr="00B83404" w:rsidRDefault="0036314F" w:rsidP="00D93EFD">
      <w:pPr>
        <w:pStyle w:val="2"/>
        <w:spacing w:line="240" w:lineRule="auto"/>
        <w:rPr>
          <w:sz w:val="28"/>
          <w:szCs w:val="28"/>
        </w:rPr>
      </w:pPr>
      <w:r w:rsidRPr="00B83404">
        <w:rPr>
          <w:sz w:val="28"/>
          <w:szCs w:val="28"/>
        </w:rPr>
        <w:t>Переоценка основных средств проводится по решению Правительства РФ.</w:t>
      </w:r>
    </w:p>
    <w:p w:rsidR="0036314F" w:rsidRPr="00B83404" w:rsidRDefault="0036314F" w:rsidP="00D93EFD">
      <w:pPr>
        <w:spacing w:line="240" w:lineRule="auto"/>
        <w:rPr>
          <w:sz w:val="28"/>
          <w:szCs w:val="28"/>
        </w:rPr>
      </w:pPr>
      <w:r w:rsidRPr="00B83404">
        <w:rPr>
          <w:i/>
          <w:sz w:val="28"/>
          <w:szCs w:val="28"/>
        </w:rPr>
        <w:t xml:space="preserve">(Основание: </w:t>
      </w:r>
      <w:hyperlink r:id="rId174" w:history="1">
        <w:r w:rsidRPr="00B83404">
          <w:rPr>
            <w:rStyle w:val="afc"/>
            <w:i/>
            <w:sz w:val="28"/>
            <w:szCs w:val="28"/>
          </w:rPr>
          <w:t>п. 28</w:t>
        </w:r>
      </w:hyperlink>
      <w:r w:rsidRPr="00B83404">
        <w:rPr>
          <w:i/>
          <w:sz w:val="28"/>
          <w:szCs w:val="28"/>
        </w:rPr>
        <w:t xml:space="preserve"> Инструкции № 157н)</w:t>
      </w:r>
    </w:p>
    <w:p w:rsidR="00F46EEB" w:rsidRPr="00F46EEB" w:rsidRDefault="00F46EEB" w:rsidP="00D93EFD">
      <w:pPr>
        <w:pStyle w:val="2"/>
        <w:spacing w:line="240" w:lineRule="auto"/>
        <w:rPr>
          <w:sz w:val="28"/>
          <w:szCs w:val="28"/>
        </w:rPr>
      </w:pPr>
      <w:bookmarkStart w:id="14" w:name="_ref_1-4b50ebb5e14542"/>
      <w:r w:rsidRPr="00F46EEB">
        <w:rPr>
          <w:sz w:val="28"/>
          <w:szCs w:val="28"/>
        </w:rPr>
        <w:t>При отражении результатов переоценки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w:t>
      </w:r>
      <w:r w:rsidR="003D39F9">
        <w:rPr>
          <w:sz w:val="28"/>
          <w:szCs w:val="28"/>
        </w:rPr>
        <w:t xml:space="preserve">                           </w:t>
      </w:r>
      <w:r w:rsidRPr="00F46EEB">
        <w:rPr>
          <w:sz w:val="28"/>
          <w:szCs w:val="28"/>
        </w:rPr>
        <w:t xml:space="preserve"> до переоцененной стоимости актива.</w:t>
      </w:r>
      <w:bookmarkEnd w:id="14"/>
    </w:p>
    <w:p w:rsidR="00F46EEB" w:rsidRPr="00F46EEB" w:rsidRDefault="00F46EEB" w:rsidP="00D93EFD">
      <w:pPr>
        <w:spacing w:line="240" w:lineRule="auto"/>
        <w:rPr>
          <w:sz w:val="28"/>
          <w:szCs w:val="28"/>
        </w:rPr>
      </w:pPr>
      <w:r w:rsidRPr="00F46EEB">
        <w:rPr>
          <w:i/>
          <w:sz w:val="28"/>
          <w:szCs w:val="28"/>
        </w:rPr>
        <w:t xml:space="preserve">(Основание: </w:t>
      </w:r>
      <w:hyperlink r:id="rId175" w:history="1">
        <w:r w:rsidRPr="00F46EEB">
          <w:rPr>
            <w:rStyle w:val="afc"/>
            <w:i/>
            <w:sz w:val="28"/>
            <w:szCs w:val="28"/>
          </w:rPr>
          <w:t>п. 41</w:t>
        </w:r>
      </w:hyperlink>
      <w:r w:rsidRPr="00F46EEB">
        <w:rPr>
          <w:i/>
          <w:sz w:val="28"/>
          <w:szCs w:val="28"/>
        </w:rPr>
        <w:t xml:space="preserve"> СГС "Основные средства")</w:t>
      </w:r>
    </w:p>
    <w:p w:rsidR="0036314F" w:rsidRPr="00B83404" w:rsidRDefault="0036314F" w:rsidP="00D93EFD">
      <w:pPr>
        <w:pStyle w:val="2"/>
        <w:spacing w:line="240" w:lineRule="auto"/>
        <w:rPr>
          <w:sz w:val="28"/>
          <w:szCs w:val="28"/>
        </w:rPr>
      </w:pPr>
      <w:r w:rsidRPr="00B83404">
        <w:rPr>
          <w:sz w:val="28"/>
          <w:szCs w:val="28"/>
        </w:rPr>
        <w:t>Стоимость ликвидируемых (разукомплектованных) частей, если она</w:t>
      </w:r>
      <w:r w:rsidR="003D39F9">
        <w:rPr>
          <w:sz w:val="28"/>
          <w:szCs w:val="28"/>
        </w:rPr>
        <w:t xml:space="preserve">               </w:t>
      </w:r>
      <w:r w:rsidRPr="00B83404">
        <w:rPr>
          <w:sz w:val="28"/>
          <w:szCs w:val="28"/>
        </w:rPr>
        <w:t xml:space="preserve"> не была выделена в документах поставщика, при частичной ликвидации (разукомплектации) объекта основного средства определяется комиссией </w:t>
      </w:r>
      <w:r w:rsidR="001B5589">
        <w:rPr>
          <w:sz w:val="28"/>
          <w:szCs w:val="28"/>
        </w:rPr>
        <w:t xml:space="preserve">                    </w:t>
      </w:r>
      <w:r w:rsidRPr="00B83404">
        <w:rPr>
          <w:sz w:val="28"/>
          <w:szCs w:val="28"/>
        </w:rPr>
        <w:t>по поступлению и выбытию активов пропорционально выбранному комиссией показателю (площадь, объем и др.).</w:t>
      </w:r>
    </w:p>
    <w:p w:rsidR="0036314F" w:rsidRPr="00B83404" w:rsidRDefault="0036314F" w:rsidP="00D93EFD">
      <w:pPr>
        <w:spacing w:line="240" w:lineRule="auto"/>
        <w:rPr>
          <w:sz w:val="28"/>
          <w:szCs w:val="28"/>
        </w:rPr>
      </w:pPr>
      <w:r w:rsidRPr="00B83404">
        <w:rPr>
          <w:i/>
          <w:sz w:val="28"/>
          <w:szCs w:val="28"/>
        </w:rPr>
        <w:t xml:space="preserve">(Основание: </w:t>
      </w:r>
      <w:hyperlink r:id="rId176" w:history="1">
        <w:r w:rsidRPr="00B83404">
          <w:rPr>
            <w:rStyle w:val="afc"/>
            <w:i/>
            <w:sz w:val="28"/>
            <w:szCs w:val="28"/>
          </w:rPr>
          <w:t>п. 9</w:t>
        </w:r>
      </w:hyperlink>
      <w:r w:rsidRPr="00B83404">
        <w:rPr>
          <w:i/>
          <w:sz w:val="28"/>
          <w:szCs w:val="28"/>
        </w:rPr>
        <w:t xml:space="preserve"> СГС "Учетная политика")</w:t>
      </w:r>
    </w:p>
    <w:p w:rsidR="0036314F" w:rsidRPr="00B83404" w:rsidRDefault="0036314F" w:rsidP="00D93EFD">
      <w:pPr>
        <w:pStyle w:val="2"/>
        <w:spacing w:line="240" w:lineRule="auto"/>
        <w:rPr>
          <w:sz w:val="28"/>
          <w:szCs w:val="28"/>
        </w:rPr>
      </w:pPr>
      <w:r w:rsidRPr="00B83404">
        <w:rPr>
          <w:sz w:val="28"/>
          <w:szCs w:val="28"/>
        </w:rPr>
        <w:t xml:space="preserve">Ответственным за хранение документов производителя, входящих </w:t>
      </w:r>
      <w:r w:rsidR="003D39F9">
        <w:rPr>
          <w:sz w:val="28"/>
          <w:szCs w:val="28"/>
        </w:rPr>
        <w:t xml:space="preserve">                     </w:t>
      </w:r>
      <w:r w:rsidRPr="00B83404">
        <w:rPr>
          <w:sz w:val="28"/>
          <w:szCs w:val="28"/>
        </w:rPr>
        <w:t>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 Закрепить за каждым</w:t>
      </w:r>
      <w:r w:rsidRPr="003F766D">
        <w:rPr>
          <w:sz w:val="28"/>
          <w:szCs w:val="28"/>
        </w:rPr>
        <w:t xml:space="preserve"> специалистом основные средства, производственный и хозяйственный инвентарь, которыми оснащено его рабочее место; остальное имущество общего пользования, находящегося в </w:t>
      </w:r>
      <w:r w:rsidRPr="00B83404">
        <w:rPr>
          <w:sz w:val="28"/>
          <w:szCs w:val="28"/>
        </w:rPr>
        <w:t>кабинете закрепить за начальниками отделов.</w:t>
      </w:r>
    </w:p>
    <w:p w:rsidR="0036314F" w:rsidRPr="00B83404" w:rsidRDefault="0036314F" w:rsidP="00D93EFD">
      <w:pPr>
        <w:spacing w:line="240" w:lineRule="auto"/>
        <w:rPr>
          <w:sz w:val="28"/>
          <w:szCs w:val="28"/>
        </w:rPr>
      </w:pPr>
      <w:r w:rsidRPr="00B83404">
        <w:rPr>
          <w:i/>
          <w:sz w:val="28"/>
          <w:szCs w:val="28"/>
        </w:rPr>
        <w:t xml:space="preserve">(Основание: </w:t>
      </w:r>
      <w:hyperlink r:id="rId177" w:history="1">
        <w:r w:rsidRPr="00B83404">
          <w:rPr>
            <w:rStyle w:val="afc"/>
            <w:i/>
            <w:sz w:val="28"/>
            <w:szCs w:val="28"/>
          </w:rPr>
          <w:t>п. 9</w:t>
        </w:r>
      </w:hyperlink>
      <w:r w:rsidRPr="00B83404">
        <w:rPr>
          <w:i/>
          <w:sz w:val="28"/>
          <w:szCs w:val="28"/>
        </w:rPr>
        <w:t xml:space="preserve"> СГС "Учетная политика")</w:t>
      </w:r>
    </w:p>
    <w:p w:rsidR="0036314F" w:rsidRDefault="0036314F" w:rsidP="00D93EFD">
      <w:pPr>
        <w:pStyle w:val="2"/>
        <w:spacing w:line="240" w:lineRule="auto"/>
        <w:rPr>
          <w:sz w:val="28"/>
          <w:szCs w:val="28"/>
        </w:rPr>
      </w:pPr>
      <w:r w:rsidRPr="00B83404">
        <w:rPr>
          <w:sz w:val="28"/>
          <w:szCs w:val="28"/>
        </w:rPr>
        <w:t>Продажа объектов основных средств оформляется Актом о приеме-передаче объектов нефинансовых активов (</w:t>
      </w:r>
      <w:hyperlink r:id="rId178" w:history="1">
        <w:r w:rsidRPr="00B83404">
          <w:rPr>
            <w:rStyle w:val="afc"/>
            <w:sz w:val="28"/>
            <w:szCs w:val="28"/>
          </w:rPr>
          <w:t>ф. 0504101</w:t>
        </w:r>
      </w:hyperlink>
      <w:r w:rsidRPr="00B83404">
        <w:rPr>
          <w:sz w:val="28"/>
          <w:szCs w:val="28"/>
        </w:rPr>
        <w:t>).</w:t>
      </w:r>
    </w:p>
    <w:p w:rsidR="00624881" w:rsidRPr="00624881" w:rsidRDefault="00624881" w:rsidP="00624881">
      <w:pPr>
        <w:spacing w:line="240" w:lineRule="auto"/>
        <w:rPr>
          <w:color w:val="000000"/>
          <w:sz w:val="28"/>
          <w:szCs w:val="28"/>
        </w:rPr>
      </w:pPr>
      <w:r w:rsidRPr="00624881">
        <w:rPr>
          <w:color w:val="000000"/>
          <w:sz w:val="28"/>
          <w:szCs w:val="28"/>
        </w:rPr>
        <w:lastRenderedPageBreak/>
        <w:t>При списании основного средства в гарантийный период по решению Комиссии по поступлению и выбытию активов предпринимаются меры</w:t>
      </w:r>
      <w:r w:rsidR="001B5589">
        <w:rPr>
          <w:color w:val="000000"/>
          <w:sz w:val="28"/>
          <w:szCs w:val="28"/>
        </w:rPr>
        <w:t xml:space="preserve">                       </w:t>
      </w:r>
      <w:r w:rsidRPr="00624881">
        <w:rPr>
          <w:color w:val="000000"/>
          <w:sz w:val="28"/>
          <w:szCs w:val="28"/>
        </w:rPr>
        <w:t xml:space="preserve">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учреждения.</w:t>
      </w:r>
    </w:p>
    <w:p w:rsidR="00624881" w:rsidRPr="00624881" w:rsidRDefault="00624881" w:rsidP="00624881">
      <w:pPr>
        <w:spacing w:line="240" w:lineRule="auto"/>
        <w:rPr>
          <w:color w:val="000000"/>
          <w:sz w:val="28"/>
          <w:szCs w:val="28"/>
        </w:rPr>
      </w:pPr>
      <w:r w:rsidRPr="00624881">
        <w:rPr>
          <w:color w:val="000000"/>
          <w:sz w:val="28"/>
          <w:szCs w:val="28"/>
        </w:rPr>
        <w:t>При</w:t>
      </w:r>
      <w:r w:rsidRPr="00624881">
        <w:rPr>
          <w:rFonts w:ascii="Arial" w:hAnsi="Arial" w:cs="Arial"/>
          <w:color w:val="000000"/>
        </w:rPr>
        <w:t xml:space="preserve"> </w:t>
      </w:r>
      <w:r w:rsidRPr="00624881">
        <w:rPr>
          <w:color w:val="000000"/>
          <w:sz w:val="28"/>
          <w:szCs w:val="28"/>
        </w:rPr>
        <w:t xml:space="preserve">списании основного средства, когда срок гарантийного периода уже истек, Комиссией по поступлению и выбытию активов устанавливается </w:t>
      </w:r>
      <w:r w:rsidR="001B5589">
        <w:rPr>
          <w:color w:val="000000"/>
          <w:sz w:val="28"/>
          <w:szCs w:val="28"/>
        </w:rPr>
        <w:t xml:space="preserve">                         </w:t>
      </w:r>
      <w:r w:rsidRPr="00624881">
        <w:rPr>
          <w:color w:val="000000"/>
          <w:sz w:val="28"/>
          <w:szCs w:val="28"/>
        </w:rPr>
        <w:t>и документально подтверждается:</w:t>
      </w:r>
    </w:p>
    <w:p w:rsidR="00624881" w:rsidRPr="00624881" w:rsidRDefault="00624881" w:rsidP="00624881">
      <w:pPr>
        <w:spacing w:line="240" w:lineRule="auto"/>
        <w:rPr>
          <w:color w:val="000000"/>
          <w:sz w:val="28"/>
          <w:szCs w:val="28"/>
        </w:rPr>
      </w:pPr>
      <w:r w:rsidRPr="00624881">
        <w:rPr>
          <w:color w:val="000000"/>
          <w:sz w:val="28"/>
          <w:szCs w:val="28"/>
        </w:rPr>
        <w:t>-непригодность основного средства для дальнейшего использования;</w:t>
      </w:r>
    </w:p>
    <w:p w:rsidR="00624881" w:rsidRPr="003D6224" w:rsidRDefault="00624881" w:rsidP="00624881">
      <w:pPr>
        <w:spacing w:line="240" w:lineRule="auto"/>
        <w:rPr>
          <w:sz w:val="28"/>
          <w:szCs w:val="28"/>
        </w:rPr>
      </w:pPr>
      <w:r w:rsidRPr="00624881">
        <w:rPr>
          <w:color w:val="000000"/>
          <w:sz w:val="28"/>
          <w:szCs w:val="28"/>
        </w:rPr>
        <w:t>-нецелесообразность (неэффективность) восстановления (ремонта, модернизации, реконструкции) объекта.</w:t>
      </w:r>
    </w:p>
    <w:p w:rsidR="0036314F" w:rsidRPr="00B83404" w:rsidRDefault="0036314F" w:rsidP="00D93EFD">
      <w:pPr>
        <w:spacing w:line="240" w:lineRule="auto"/>
        <w:rPr>
          <w:sz w:val="28"/>
          <w:szCs w:val="28"/>
        </w:rPr>
      </w:pPr>
      <w:r w:rsidRPr="00B83404">
        <w:rPr>
          <w:i/>
          <w:sz w:val="28"/>
          <w:szCs w:val="28"/>
        </w:rPr>
        <w:t xml:space="preserve">(Основание: Методические </w:t>
      </w:r>
      <w:hyperlink r:id="rId179" w:history="1">
        <w:r w:rsidRPr="00B83404">
          <w:rPr>
            <w:rStyle w:val="afc"/>
            <w:i/>
            <w:sz w:val="28"/>
            <w:szCs w:val="28"/>
          </w:rPr>
          <w:t>указания</w:t>
        </w:r>
      </w:hyperlink>
      <w:r w:rsidRPr="00B83404">
        <w:rPr>
          <w:i/>
          <w:sz w:val="28"/>
          <w:szCs w:val="28"/>
        </w:rPr>
        <w:t xml:space="preserve"> № 52н)</w:t>
      </w:r>
    </w:p>
    <w:p w:rsidR="0036314F" w:rsidRPr="00B83404" w:rsidRDefault="0036314F" w:rsidP="00D93EFD">
      <w:pPr>
        <w:pStyle w:val="2"/>
        <w:spacing w:line="240" w:lineRule="auto"/>
        <w:rPr>
          <w:sz w:val="28"/>
          <w:szCs w:val="28"/>
        </w:rPr>
      </w:pPr>
      <w:bookmarkStart w:id="15" w:name="_ref_1-91cd04e697ec46"/>
      <w:r w:rsidRPr="00B83404">
        <w:rPr>
          <w:sz w:val="28"/>
          <w:szCs w:val="28"/>
        </w:rPr>
        <w:t>Безвозмездная передача объектов основных средств оформляется Актом о приеме-передаче объектов нефинансовых активов (</w:t>
      </w:r>
      <w:hyperlink r:id="rId180" w:history="1">
        <w:r w:rsidRPr="00B83404">
          <w:rPr>
            <w:rStyle w:val="afc"/>
            <w:sz w:val="28"/>
            <w:szCs w:val="28"/>
          </w:rPr>
          <w:t>ф. 0504101</w:t>
        </w:r>
      </w:hyperlink>
      <w:r w:rsidRPr="00B83404">
        <w:rPr>
          <w:sz w:val="28"/>
          <w:szCs w:val="28"/>
        </w:rPr>
        <w:t>).</w:t>
      </w:r>
      <w:bookmarkEnd w:id="15"/>
    </w:p>
    <w:p w:rsidR="0036314F" w:rsidRPr="00B83404" w:rsidRDefault="0036314F" w:rsidP="00D93EFD">
      <w:pPr>
        <w:spacing w:line="240" w:lineRule="auto"/>
        <w:rPr>
          <w:sz w:val="28"/>
          <w:szCs w:val="28"/>
        </w:rPr>
      </w:pPr>
      <w:r w:rsidRPr="00B83404">
        <w:rPr>
          <w:i/>
          <w:sz w:val="28"/>
          <w:szCs w:val="28"/>
        </w:rPr>
        <w:t xml:space="preserve">(Основание: Методические </w:t>
      </w:r>
      <w:hyperlink r:id="rId181" w:history="1">
        <w:r w:rsidRPr="00B83404">
          <w:rPr>
            <w:rStyle w:val="afc"/>
            <w:i/>
            <w:sz w:val="28"/>
            <w:szCs w:val="28"/>
          </w:rPr>
          <w:t>указания</w:t>
        </w:r>
      </w:hyperlink>
      <w:r w:rsidRPr="00B83404">
        <w:rPr>
          <w:i/>
          <w:sz w:val="28"/>
          <w:szCs w:val="28"/>
        </w:rPr>
        <w:t xml:space="preserve"> № 52н)</w:t>
      </w:r>
    </w:p>
    <w:p w:rsidR="0036314F" w:rsidRPr="00B83404" w:rsidRDefault="0036314F" w:rsidP="00D93EFD">
      <w:pPr>
        <w:pStyle w:val="2"/>
        <w:spacing w:line="240" w:lineRule="auto"/>
        <w:rPr>
          <w:sz w:val="28"/>
          <w:szCs w:val="28"/>
        </w:rPr>
      </w:pPr>
      <w:r w:rsidRPr="00B83404">
        <w:rPr>
          <w:sz w:val="28"/>
          <w:szCs w:val="28"/>
        </w:rPr>
        <w:t>При приобретении основных средств оформляется Акт о приеме-передаче объектов нефинансовых активов (</w:t>
      </w:r>
      <w:hyperlink r:id="rId182" w:history="1">
        <w:r w:rsidRPr="00B83404">
          <w:rPr>
            <w:rStyle w:val="afc"/>
            <w:sz w:val="28"/>
            <w:szCs w:val="28"/>
          </w:rPr>
          <w:t>ф. 0504101</w:t>
        </w:r>
      </w:hyperlink>
      <w:r w:rsidRPr="00B83404">
        <w:rPr>
          <w:sz w:val="28"/>
          <w:szCs w:val="28"/>
        </w:rPr>
        <w:t>).</w:t>
      </w:r>
    </w:p>
    <w:p w:rsidR="0036314F" w:rsidRPr="00B83404" w:rsidRDefault="0036314F" w:rsidP="00D93EFD">
      <w:pPr>
        <w:spacing w:line="240" w:lineRule="auto"/>
        <w:rPr>
          <w:sz w:val="28"/>
          <w:szCs w:val="28"/>
        </w:rPr>
      </w:pPr>
      <w:r w:rsidRPr="00B83404">
        <w:rPr>
          <w:i/>
          <w:sz w:val="28"/>
          <w:szCs w:val="28"/>
        </w:rPr>
        <w:t xml:space="preserve">(Основание: Методические </w:t>
      </w:r>
      <w:hyperlink r:id="rId183" w:history="1">
        <w:r w:rsidRPr="00B83404">
          <w:rPr>
            <w:rStyle w:val="afc"/>
            <w:i/>
            <w:sz w:val="28"/>
            <w:szCs w:val="28"/>
          </w:rPr>
          <w:t>указания</w:t>
        </w:r>
      </w:hyperlink>
      <w:r w:rsidRPr="00B83404">
        <w:rPr>
          <w:i/>
          <w:sz w:val="28"/>
          <w:szCs w:val="28"/>
        </w:rPr>
        <w:t xml:space="preserve"> № 52н)</w:t>
      </w:r>
    </w:p>
    <w:p w:rsidR="00A418BC" w:rsidRPr="00A418BC" w:rsidRDefault="0036314F" w:rsidP="00D93EFD">
      <w:pPr>
        <w:pStyle w:val="2"/>
        <w:spacing w:line="240" w:lineRule="auto"/>
        <w:rPr>
          <w:i/>
          <w:sz w:val="28"/>
          <w:szCs w:val="28"/>
        </w:rPr>
      </w:pPr>
      <w:r w:rsidRPr="00A418BC">
        <w:rPr>
          <w:sz w:val="28"/>
          <w:szCs w:val="28"/>
        </w:rPr>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w:t>
      </w:r>
      <w:r w:rsidR="003D39F9" w:rsidRPr="00A418BC">
        <w:rPr>
          <w:sz w:val="28"/>
          <w:szCs w:val="28"/>
        </w:rPr>
        <w:t xml:space="preserve">                      </w:t>
      </w:r>
      <w:r w:rsidRPr="00A418BC">
        <w:rPr>
          <w:sz w:val="28"/>
          <w:szCs w:val="28"/>
        </w:rPr>
        <w:t xml:space="preserve"> (</w:t>
      </w:r>
      <w:hyperlink r:id="rId184" w:history="1">
        <w:r w:rsidRPr="00A418BC">
          <w:rPr>
            <w:rStyle w:val="afc"/>
            <w:sz w:val="28"/>
            <w:szCs w:val="28"/>
          </w:rPr>
          <w:t>ф. 0504103</w:t>
        </w:r>
      </w:hyperlink>
      <w:r w:rsidRPr="00A418BC">
        <w:rPr>
          <w:sz w:val="28"/>
          <w:szCs w:val="28"/>
        </w:rPr>
        <w:t xml:space="preserve">). </w:t>
      </w:r>
    </w:p>
    <w:p w:rsidR="0036314F" w:rsidRPr="00A418BC" w:rsidRDefault="00A418BC" w:rsidP="00A418BC">
      <w:pPr>
        <w:pStyle w:val="2"/>
        <w:numPr>
          <w:ilvl w:val="0"/>
          <w:numId w:val="0"/>
        </w:numPr>
        <w:spacing w:line="240" w:lineRule="auto"/>
        <w:rPr>
          <w:i/>
          <w:sz w:val="28"/>
          <w:szCs w:val="28"/>
        </w:rPr>
      </w:pPr>
      <w:r>
        <w:rPr>
          <w:i/>
          <w:sz w:val="28"/>
          <w:szCs w:val="28"/>
        </w:rPr>
        <w:t xml:space="preserve">      </w:t>
      </w:r>
      <w:r w:rsidR="0036314F" w:rsidRPr="00A418BC">
        <w:rPr>
          <w:i/>
          <w:sz w:val="28"/>
          <w:szCs w:val="28"/>
        </w:rPr>
        <w:t xml:space="preserve">(Основание: Методические </w:t>
      </w:r>
      <w:hyperlink r:id="rId185" w:history="1">
        <w:r w:rsidR="0036314F" w:rsidRPr="00A418BC">
          <w:rPr>
            <w:rStyle w:val="afc"/>
            <w:i/>
            <w:sz w:val="28"/>
            <w:szCs w:val="28"/>
          </w:rPr>
          <w:t>указания</w:t>
        </w:r>
      </w:hyperlink>
      <w:r w:rsidR="0036314F" w:rsidRPr="00A418BC">
        <w:rPr>
          <w:i/>
          <w:sz w:val="28"/>
          <w:szCs w:val="28"/>
        </w:rPr>
        <w:t xml:space="preserve"> № 52н, </w:t>
      </w:r>
      <w:hyperlink r:id="rId186" w:history="1">
        <w:r w:rsidR="0036314F" w:rsidRPr="00A418BC">
          <w:rPr>
            <w:rStyle w:val="afc"/>
            <w:i/>
            <w:sz w:val="28"/>
            <w:szCs w:val="28"/>
          </w:rPr>
          <w:t>п. 9</w:t>
        </w:r>
      </w:hyperlink>
      <w:r w:rsidR="0036314F" w:rsidRPr="00A418BC">
        <w:rPr>
          <w:i/>
          <w:sz w:val="28"/>
          <w:szCs w:val="28"/>
        </w:rPr>
        <w:t xml:space="preserve"> СГС "Учетная политика")</w:t>
      </w:r>
    </w:p>
    <w:p w:rsidR="002D5377" w:rsidRDefault="002D5377" w:rsidP="00D93EFD">
      <w:pPr>
        <w:spacing w:line="240" w:lineRule="auto"/>
        <w:rPr>
          <w:i/>
          <w:sz w:val="28"/>
          <w:szCs w:val="28"/>
        </w:rPr>
      </w:pPr>
    </w:p>
    <w:p w:rsidR="002E1B30" w:rsidRPr="00B83404" w:rsidRDefault="002E1B30" w:rsidP="00D93EFD">
      <w:pPr>
        <w:pStyle w:val="1"/>
        <w:spacing w:line="240" w:lineRule="auto"/>
        <w:rPr>
          <w:sz w:val="28"/>
        </w:rPr>
      </w:pPr>
      <w:bookmarkStart w:id="16" w:name="_ref_1-d830688800d04f"/>
      <w:r w:rsidRPr="00B83404">
        <w:rPr>
          <w:sz w:val="28"/>
        </w:rPr>
        <w:t>Нематериальные активы</w:t>
      </w:r>
    </w:p>
    <w:p w:rsidR="002E1B30" w:rsidRPr="00B83404" w:rsidRDefault="002E1B30" w:rsidP="00D93EFD">
      <w:pPr>
        <w:pStyle w:val="2"/>
        <w:spacing w:line="240" w:lineRule="auto"/>
        <w:rPr>
          <w:sz w:val="28"/>
          <w:szCs w:val="28"/>
        </w:rPr>
      </w:pPr>
      <w:r w:rsidRPr="00B83404">
        <w:rPr>
          <w:sz w:val="28"/>
          <w:szCs w:val="28"/>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2E1B30" w:rsidRPr="00B83404" w:rsidRDefault="002E1B30" w:rsidP="00D93EFD">
      <w:pPr>
        <w:spacing w:line="240" w:lineRule="auto"/>
        <w:rPr>
          <w:sz w:val="28"/>
          <w:szCs w:val="28"/>
        </w:rPr>
      </w:pPr>
      <w:r w:rsidRPr="00B83404">
        <w:rPr>
          <w:i/>
          <w:sz w:val="28"/>
          <w:szCs w:val="28"/>
        </w:rPr>
        <w:t xml:space="preserve">(Основание: </w:t>
      </w:r>
      <w:hyperlink r:id="rId187" w:history="1">
        <w:r w:rsidRPr="00B83404">
          <w:rPr>
            <w:rStyle w:val="afc"/>
            <w:i/>
            <w:sz w:val="28"/>
            <w:szCs w:val="28"/>
          </w:rPr>
          <w:t>п. 56</w:t>
        </w:r>
      </w:hyperlink>
      <w:r w:rsidRPr="00B83404">
        <w:rPr>
          <w:i/>
          <w:sz w:val="28"/>
          <w:szCs w:val="28"/>
        </w:rPr>
        <w:t xml:space="preserve"> Инструкции № 157н)</w:t>
      </w:r>
    </w:p>
    <w:p w:rsidR="002E1B30" w:rsidRPr="00B83404" w:rsidRDefault="002E1B30" w:rsidP="00D93EFD">
      <w:pPr>
        <w:pStyle w:val="2"/>
        <w:spacing w:line="240" w:lineRule="auto"/>
        <w:rPr>
          <w:sz w:val="28"/>
          <w:szCs w:val="28"/>
        </w:rPr>
      </w:pPr>
      <w:r w:rsidRPr="00B83404">
        <w:rPr>
          <w:sz w:val="28"/>
          <w:szCs w:val="28"/>
        </w:rPr>
        <w:t>Объект признается нематериальным активом при одновременном выполнении следующих условий:</w:t>
      </w:r>
    </w:p>
    <w:p w:rsidR="002E1B30" w:rsidRPr="00B83404" w:rsidRDefault="002E1B30" w:rsidP="00D93EFD">
      <w:pPr>
        <w:spacing w:line="240" w:lineRule="auto"/>
        <w:rPr>
          <w:sz w:val="28"/>
          <w:szCs w:val="28"/>
        </w:rPr>
      </w:pPr>
      <w:r w:rsidRPr="00B83404">
        <w:rPr>
          <w:sz w:val="28"/>
          <w:szCs w:val="28"/>
        </w:rPr>
        <w:t>- объект способен приносить экономические выгоды в будущем;</w:t>
      </w:r>
    </w:p>
    <w:p w:rsidR="002E1B30" w:rsidRPr="00B83404" w:rsidRDefault="002E1B30" w:rsidP="00D93EFD">
      <w:pPr>
        <w:spacing w:line="240" w:lineRule="auto"/>
        <w:rPr>
          <w:sz w:val="28"/>
          <w:szCs w:val="28"/>
        </w:rPr>
      </w:pPr>
      <w:r w:rsidRPr="00B83404">
        <w:rPr>
          <w:sz w:val="28"/>
          <w:szCs w:val="28"/>
        </w:rPr>
        <w:t>- у объекта отсутствует материально-вещественная форма;</w:t>
      </w:r>
    </w:p>
    <w:p w:rsidR="002E1B30" w:rsidRPr="00B83404" w:rsidRDefault="002E1B30" w:rsidP="00D93EFD">
      <w:pPr>
        <w:spacing w:line="240" w:lineRule="auto"/>
        <w:rPr>
          <w:sz w:val="28"/>
          <w:szCs w:val="28"/>
        </w:rPr>
      </w:pPr>
      <w:r w:rsidRPr="00B83404">
        <w:rPr>
          <w:sz w:val="28"/>
          <w:szCs w:val="28"/>
        </w:rPr>
        <w:t xml:space="preserve">- </w:t>
      </w:r>
      <w:r w:rsidRPr="002E1B30">
        <w:rPr>
          <w:sz w:val="28"/>
          <w:szCs w:val="28"/>
        </w:rPr>
        <w:t>объект можно идентифицировать;</w:t>
      </w:r>
    </w:p>
    <w:p w:rsidR="002E1B30" w:rsidRPr="00B83404" w:rsidRDefault="002E1B30" w:rsidP="00D93EFD">
      <w:pPr>
        <w:spacing w:line="240" w:lineRule="auto"/>
        <w:rPr>
          <w:sz w:val="28"/>
          <w:szCs w:val="28"/>
        </w:rPr>
      </w:pPr>
      <w:r w:rsidRPr="00B83404">
        <w:rPr>
          <w:sz w:val="28"/>
          <w:szCs w:val="28"/>
        </w:rPr>
        <w:t xml:space="preserve">- объект предназначен для использования в течение длительного времени, </w:t>
      </w:r>
      <w:r w:rsidR="003D39F9">
        <w:rPr>
          <w:sz w:val="28"/>
          <w:szCs w:val="28"/>
        </w:rPr>
        <w:t xml:space="preserve">               </w:t>
      </w:r>
      <w:r w:rsidRPr="00B83404">
        <w:rPr>
          <w:sz w:val="28"/>
          <w:szCs w:val="28"/>
        </w:rPr>
        <w:t xml:space="preserve">т.е. свыше 12 месяцев или обычного операционного цикла, если он превышает </w:t>
      </w:r>
      <w:r w:rsidR="003D39F9">
        <w:rPr>
          <w:sz w:val="28"/>
          <w:szCs w:val="28"/>
        </w:rPr>
        <w:t xml:space="preserve">           </w:t>
      </w:r>
      <w:r w:rsidRPr="00B83404">
        <w:rPr>
          <w:sz w:val="28"/>
          <w:szCs w:val="28"/>
        </w:rPr>
        <w:t>12 месяцев;</w:t>
      </w:r>
    </w:p>
    <w:p w:rsidR="002E1B30" w:rsidRPr="00B83404" w:rsidRDefault="002E1B30" w:rsidP="00D93EFD">
      <w:pPr>
        <w:spacing w:line="240" w:lineRule="auto"/>
        <w:rPr>
          <w:sz w:val="28"/>
          <w:szCs w:val="28"/>
        </w:rPr>
      </w:pPr>
      <w:r w:rsidRPr="00B83404">
        <w:rPr>
          <w:sz w:val="28"/>
          <w:szCs w:val="28"/>
        </w:rPr>
        <w:lastRenderedPageBreak/>
        <w:t>- не предполагается последующая перепродажа данного актива;</w:t>
      </w:r>
    </w:p>
    <w:p w:rsidR="002E1B30" w:rsidRPr="00B83404" w:rsidRDefault="002E1B30" w:rsidP="00D93EFD">
      <w:pPr>
        <w:spacing w:line="240" w:lineRule="auto"/>
        <w:rPr>
          <w:sz w:val="28"/>
          <w:szCs w:val="28"/>
        </w:rPr>
      </w:pPr>
      <w:r w:rsidRPr="00B83404">
        <w:rPr>
          <w:sz w:val="28"/>
          <w:szCs w:val="28"/>
        </w:rPr>
        <w:t>- имеются надлежаще оформленные документы, подтверждающие существование актива;</w:t>
      </w:r>
    </w:p>
    <w:p w:rsidR="002E1B30" w:rsidRPr="00B83404" w:rsidRDefault="002E1B30" w:rsidP="00D93EFD">
      <w:pPr>
        <w:spacing w:line="240" w:lineRule="auto"/>
        <w:rPr>
          <w:sz w:val="28"/>
          <w:szCs w:val="28"/>
        </w:rPr>
      </w:pPr>
      <w:r w:rsidRPr="00B83404">
        <w:rPr>
          <w:sz w:val="28"/>
          <w:szCs w:val="28"/>
        </w:rPr>
        <w:t>- имеются надлежаще оформленные документы, устанавливающие исключительное право на актив;</w:t>
      </w:r>
    </w:p>
    <w:p w:rsidR="002E1B30" w:rsidRPr="00B83404" w:rsidRDefault="002E1B30" w:rsidP="00D93EFD">
      <w:pPr>
        <w:spacing w:line="240" w:lineRule="auto"/>
        <w:rPr>
          <w:sz w:val="28"/>
          <w:szCs w:val="28"/>
        </w:rPr>
      </w:pPr>
      <w:r w:rsidRPr="00B83404">
        <w:rPr>
          <w:sz w:val="28"/>
          <w:szCs w:val="28"/>
        </w:rPr>
        <w:t xml:space="preserve">-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w:t>
      </w:r>
      <w:r w:rsidR="001B5589">
        <w:rPr>
          <w:sz w:val="28"/>
          <w:szCs w:val="28"/>
        </w:rPr>
        <w:t xml:space="preserve">                 </w:t>
      </w:r>
      <w:r w:rsidRPr="00B83404">
        <w:rPr>
          <w:sz w:val="28"/>
          <w:szCs w:val="28"/>
        </w:rPr>
        <w:t>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2E1B30" w:rsidRPr="00B83404" w:rsidRDefault="002E1B30" w:rsidP="00D93EFD">
      <w:pPr>
        <w:spacing w:line="240" w:lineRule="auto"/>
        <w:rPr>
          <w:sz w:val="28"/>
          <w:szCs w:val="28"/>
        </w:rPr>
      </w:pPr>
      <w:r w:rsidRPr="00B83404">
        <w:rPr>
          <w:i/>
          <w:sz w:val="28"/>
          <w:szCs w:val="28"/>
        </w:rPr>
        <w:t xml:space="preserve">(Основание: </w:t>
      </w:r>
      <w:hyperlink r:id="rId188" w:history="1">
        <w:r w:rsidRPr="00B83404">
          <w:rPr>
            <w:rStyle w:val="afc"/>
            <w:i/>
            <w:sz w:val="28"/>
            <w:szCs w:val="28"/>
          </w:rPr>
          <w:t>п. п. 4</w:t>
        </w:r>
      </w:hyperlink>
      <w:r w:rsidRPr="00B83404">
        <w:rPr>
          <w:i/>
          <w:sz w:val="28"/>
          <w:szCs w:val="28"/>
        </w:rPr>
        <w:t xml:space="preserve">, </w:t>
      </w:r>
      <w:hyperlink r:id="rId189" w:history="1">
        <w:r w:rsidRPr="00B83404">
          <w:rPr>
            <w:rStyle w:val="afc"/>
            <w:i/>
            <w:sz w:val="28"/>
            <w:szCs w:val="28"/>
          </w:rPr>
          <w:t>6</w:t>
        </w:r>
      </w:hyperlink>
      <w:r w:rsidRPr="00B83404">
        <w:rPr>
          <w:i/>
          <w:sz w:val="28"/>
          <w:szCs w:val="28"/>
        </w:rPr>
        <w:t xml:space="preserve">, </w:t>
      </w:r>
      <w:hyperlink r:id="rId190" w:history="1">
        <w:r w:rsidRPr="00B83404">
          <w:rPr>
            <w:rStyle w:val="afc"/>
            <w:i/>
            <w:sz w:val="28"/>
            <w:szCs w:val="28"/>
          </w:rPr>
          <w:t>7</w:t>
        </w:r>
      </w:hyperlink>
      <w:r w:rsidRPr="00B83404">
        <w:rPr>
          <w:i/>
          <w:sz w:val="28"/>
          <w:szCs w:val="28"/>
        </w:rPr>
        <w:t xml:space="preserve"> СГС "Нематериальные активы", </w:t>
      </w:r>
      <w:hyperlink r:id="rId191" w:history="1">
        <w:r w:rsidRPr="00B83404">
          <w:rPr>
            <w:rStyle w:val="afc"/>
            <w:i/>
            <w:sz w:val="28"/>
            <w:szCs w:val="28"/>
          </w:rPr>
          <w:t>п. 56</w:t>
        </w:r>
      </w:hyperlink>
      <w:r w:rsidRPr="00B83404">
        <w:rPr>
          <w:i/>
          <w:sz w:val="28"/>
          <w:szCs w:val="28"/>
        </w:rPr>
        <w:t xml:space="preserve"> Инструкции</w:t>
      </w:r>
      <w:r w:rsidR="003D39F9">
        <w:rPr>
          <w:i/>
          <w:sz w:val="28"/>
          <w:szCs w:val="28"/>
        </w:rPr>
        <w:t xml:space="preserve">            </w:t>
      </w:r>
      <w:r w:rsidRPr="00B83404">
        <w:rPr>
          <w:i/>
          <w:sz w:val="28"/>
          <w:szCs w:val="28"/>
        </w:rPr>
        <w:t xml:space="preserve"> № 157н)</w:t>
      </w:r>
    </w:p>
    <w:p w:rsidR="002E1B30" w:rsidRPr="00B83404" w:rsidRDefault="002E1B30" w:rsidP="00D93EFD">
      <w:pPr>
        <w:pStyle w:val="2"/>
        <w:spacing w:line="240" w:lineRule="auto"/>
        <w:rPr>
          <w:sz w:val="28"/>
          <w:szCs w:val="28"/>
        </w:rPr>
      </w:pPr>
      <w:r w:rsidRPr="00B83404">
        <w:rPr>
          <w:sz w:val="28"/>
          <w:szCs w:val="28"/>
        </w:rPr>
        <w:t>Сроком полезного использования нематериального актива является период, в течение которого предполагается использование актива.</w:t>
      </w:r>
    </w:p>
    <w:p w:rsidR="002E1B30" w:rsidRPr="00B83404" w:rsidRDefault="002E1B30" w:rsidP="00D93EFD">
      <w:pPr>
        <w:spacing w:line="240" w:lineRule="auto"/>
        <w:rPr>
          <w:sz w:val="28"/>
          <w:szCs w:val="28"/>
        </w:rPr>
      </w:pPr>
      <w:r w:rsidRPr="00B83404">
        <w:rPr>
          <w:i/>
          <w:sz w:val="28"/>
          <w:szCs w:val="28"/>
        </w:rPr>
        <w:t xml:space="preserve">(Основание: </w:t>
      </w:r>
      <w:hyperlink r:id="rId192" w:history="1">
        <w:r w:rsidRPr="00B83404">
          <w:rPr>
            <w:rStyle w:val="afc"/>
            <w:i/>
            <w:sz w:val="28"/>
            <w:szCs w:val="28"/>
          </w:rPr>
          <w:t>п. 60</w:t>
        </w:r>
      </w:hyperlink>
      <w:r w:rsidRPr="00B83404">
        <w:rPr>
          <w:i/>
          <w:sz w:val="28"/>
          <w:szCs w:val="28"/>
        </w:rPr>
        <w:t xml:space="preserve"> Инструкции № 157н)</w:t>
      </w:r>
    </w:p>
    <w:p w:rsidR="002E1B30" w:rsidRPr="00B83404" w:rsidRDefault="002E1B30" w:rsidP="00D93EFD">
      <w:pPr>
        <w:pStyle w:val="2"/>
        <w:spacing w:line="240" w:lineRule="auto"/>
        <w:rPr>
          <w:sz w:val="28"/>
          <w:szCs w:val="28"/>
        </w:rPr>
      </w:pPr>
      <w:bookmarkStart w:id="17" w:name="_ref_1-8db694a6479843"/>
      <w:r w:rsidRPr="00B83404">
        <w:rPr>
          <w:sz w:val="28"/>
          <w:szCs w:val="28"/>
        </w:rPr>
        <w:t>Аналитический учет вложений в нематериальные активы ведется</w:t>
      </w:r>
      <w:r w:rsidR="003D39F9">
        <w:rPr>
          <w:sz w:val="28"/>
          <w:szCs w:val="28"/>
        </w:rPr>
        <w:t xml:space="preserve">                      </w:t>
      </w:r>
      <w:r w:rsidRPr="00B83404">
        <w:rPr>
          <w:sz w:val="28"/>
          <w:szCs w:val="28"/>
        </w:rPr>
        <w:t xml:space="preserve"> в Многографной карточке (</w:t>
      </w:r>
      <w:hyperlink r:id="rId193" w:history="1">
        <w:r w:rsidRPr="00B83404">
          <w:rPr>
            <w:rStyle w:val="afc"/>
            <w:sz w:val="28"/>
            <w:szCs w:val="28"/>
          </w:rPr>
          <w:t>ф. 0504054</w:t>
        </w:r>
      </w:hyperlink>
      <w:r w:rsidRPr="00B83404">
        <w:rPr>
          <w:sz w:val="28"/>
          <w:szCs w:val="28"/>
        </w:rPr>
        <w:t>).</w:t>
      </w:r>
      <w:bookmarkEnd w:id="17"/>
    </w:p>
    <w:p w:rsidR="002E1B30" w:rsidRPr="00B83404" w:rsidRDefault="002E1B30" w:rsidP="00D93EFD">
      <w:pPr>
        <w:spacing w:line="240" w:lineRule="auto"/>
        <w:rPr>
          <w:sz w:val="28"/>
          <w:szCs w:val="28"/>
        </w:rPr>
      </w:pPr>
      <w:r w:rsidRPr="00B83404">
        <w:rPr>
          <w:i/>
          <w:sz w:val="28"/>
          <w:szCs w:val="28"/>
        </w:rPr>
        <w:t xml:space="preserve">(Основание: </w:t>
      </w:r>
      <w:hyperlink r:id="rId194" w:history="1">
        <w:r w:rsidRPr="00B83404">
          <w:rPr>
            <w:rStyle w:val="afc"/>
            <w:i/>
            <w:sz w:val="28"/>
            <w:szCs w:val="28"/>
          </w:rPr>
          <w:t>п. 128</w:t>
        </w:r>
      </w:hyperlink>
      <w:r w:rsidRPr="00B83404">
        <w:rPr>
          <w:i/>
          <w:sz w:val="28"/>
          <w:szCs w:val="28"/>
        </w:rPr>
        <w:t xml:space="preserve"> Инструкции № 157н)</w:t>
      </w:r>
    </w:p>
    <w:p w:rsidR="002E1B30" w:rsidRPr="00B83404" w:rsidRDefault="002E1B30" w:rsidP="00D93EFD">
      <w:pPr>
        <w:pStyle w:val="2"/>
        <w:spacing w:line="240" w:lineRule="auto"/>
        <w:rPr>
          <w:sz w:val="28"/>
          <w:szCs w:val="28"/>
        </w:rPr>
      </w:pPr>
      <w:r w:rsidRPr="00B83404">
        <w:rPr>
          <w:sz w:val="28"/>
          <w:szCs w:val="28"/>
        </w:rPr>
        <w:t>Амортизация по всем нематериальным активам начисляется линейным методом.</w:t>
      </w:r>
    </w:p>
    <w:p w:rsidR="002E1B30" w:rsidRPr="00B83404" w:rsidRDefault="002E1B30" w:rsidP="00D93EFD">
      <w:pPr>
        <w:spacing w:line="240" w:lineRule="auto"/>
        <w:rPr>
          <w:sz w:val="28"/>
          <w:szCs w:val="28"/>
        </w:rPr>
      </w:pPr>
      <w:r w:rsidRPr="00B83404">
        <w:rPr>
          <w:i/>
          <w:sz w:val="28"/>
          <w:szCs w:val="28"/>
        </w:rPr>
        <w:t xml:space="preserve">(Основание: </w:t>
      </w:r>
      <w:hyperlink r:id="rId195" w:history="1">
        <w:r w:rsidRPr="00B83404">
          <w:rPr>
            <w:rStyle w:val="afc"/>
            <w:i/>
            <w:sz w:val="28"/>
            <w:szCs w:val="28"/>
          </w:rPr>
          <w:t>п. п. 30</w:t>
        </w:r>
      </w:hyperlink>
      <w:r w:rsidRPr="00B83404">
        <w:rPr>
          <w:i/>
          <w:sz w:val="28"/>
          <w:szCs w:val="28"/>
        </w:rPr>
        <w:t xml:space="preserve">, </w:t>
      </w:r>
      <w:hyperlink r:id="rId196" w:history="1">
        <w:r w:rsidRPr="00B83404">
          <w:rPr>
            <w:rStyle w:val="afc"/>
            <w:i/>
            <w:sz w:val="28"/>
            <w:szCs w:val="28"/>
          </w:rPr>
          <w:t>31</w:t>
        </w:r>
      </w:hyperlink>
      <w:r w:rsidRPr="00B83404">
        <w:rPr>
          <w:i/>
          <w:sz w:val="28"/>
          <w:szCs w:val="28"/>
        </w:rPr>
        <w:t xml:space="preserve"> СГС "Нематериальные активы")</w:t>
      </w:r>
    </w:p>
    <w:p w:rsidR="002E1B30" w:rsidRPr="00B83404" w:rsidRDefault="002E1B30" w:rsidP="00D93EFD">
      <w:pPr>
        <w:pStyle w:val="2"/>
        <w:spacing w:line="240" w:lineRule="auto"/>
        <w:rPr>
          <w:sz w:val="28"/>
          <w:szCs w:val="28"/>
        </w:rPr>
      </w:pPr>
      <w:r w:rsidRPr="00B83404">
        <w:rPr>
          <w:sz w:val="28"/>
          <w:szCs w:val="28"/>
        </w:rPr>
        <w:t>Продолжительность периода, в течение которого предполагается использовать нематериальный актив, ежегодно определяется комиссией</w:t>
      </w:r>
      <w:r w:rsidR="001B5589">
        <w:rPr>
          <w:sz w:val="28"/>
          <w:szCs w:val="28"/>
        </w:rPr>
        <w:t xml:space="preserve">                     </w:t>
      </w:r>
      <w:r w:rsidRPr="00B83404">
        <w:rPr>
          <w:sz w:val="28"/>
          <w:szCs w:val="28"/>
        </w:rPr>
        <w:t xml:space="preserve"> по поступлению и выбытию активов.</w:t>
      </w:r>
    </w:p>
    <w:p w:rsidR="002E1B30" w:rsidRPr="00B83404" w:rsidRDefault="002E1B30" w:rsidP="00D93EFD">
      <w:pPr>
        <w:spacing w:line="240" w:lineRule="auto"/>
        <w:rPr>
          <w:sz w:val="28"/>
          <w:szCs w:val="28"/>
        </w:rPr>
      </w:pPr>
      <w:r w:rsidRPr="00B83404">
        <w:rPr>
          <w:sz w:val="28"/>
          <w:szCs w:val="28"/>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10% или более от продолжительности текущего периода.</w:t>
      </w:r>
    </w:p>
    <w:p w:rsidR="002E1B30" w:rsidRPr="00B83404" w:rsidRDefault="002E1B30" w:rsidP="00D93EFD">
      <w:pPr>
        <w:spacing w:line="240" w:lineRule="auto"/>
        <w:rPr>
          <w:sz w:val="28"/>
          <w:szCs w:val="28"/>
        </w:rPr>
      </w:pPr>
      <w:r w:rsidRPr="00B83404">
        <w:rPr>
          <w:sz w:val="28"/>
          <w:szCs w:val="28"/>
        </w:rPr>
        <w:t>Срок полезного использования таких объектов НМА подлежит уточнению.</w:t>
      </w:r>
    </w:p>
    <w:p w:rsidR="002E1B30" w:rsidRDefault="002E1B30" w:rsidP="00D93EFD">
      <w:pPr>
        <w:spacing w:line="240" w:lineRule="auto"/>
        <w:rPr>
          <w:i/>
          <w:sz w:val="28"/>
          <w:szCs w:val="28"/>
        </w:rPr>
      </w:pPr>
      <w:r w:rsidRPr="00B83404">
        <w:rPr>
          <w:i/>
          <w:sz w:val="28"/>
          <w:szCs w:val="28"/>
        </w:rPr>
        <w:t xml:space="preserve">(Основание: </w:t>
      </w:r>
      <w:hyperlink r:id="rId197" w:history="1">
        <w:r w:rsidRPr="00B83404">
          <w:rPr>
            <w:rStyle w:val="afc"/>
            <w:i/>
            <w:sz w:val="28"/>
            <w:szCs w:val="28"/>
          </w:rPr>
          <w:t>п. 61</w:t>
        </w:r>
      </w:hyperlink>
      <w:r w:rsidRPr="00B83404">
        <w:rPr>
          <w:i/>
          <w:sz w:val="28"/>
          <w:szCs w:val="28"/>
        </w:rPr>
        <w:t xml:space="preserve"> Инструкции № 157н)</w:t>
      </w:r>
    </w:p>
    <w:p w:rsidR="00591C95" w:rsidRPr="00C01A21" w:rsidRDefault="00D97080" w:rsidP="00D93EFD">
      <w:pPr>
        <w:pStyle w:val="1"/>
        <w:spacing w:line="240" w:lineRule="auto"/>
        <w:rPr>
          <w:sz w:val="28"/>
        </w:rPr>
      </w:pPr>
      <w:bookmarkStart w:id="18" w:name="_ref_1-391058b4711746"/>
      <w:bookmarkEnd w:id="16"/>
      <w:r w:rsidRPr="00C01A21">
        <w:rPr>
          <w:sz w:val="28"/>
        </w:rPr>
        <w:t>Непроизведенные активы</w:t>
      </w:r>
      <w:bookmarkEnd w:id="18"/>
    </w:p>
    <w:p w:rsidR="00C01A21" w:rsidRPr="00C01A21" w:rsidRDefault="00C01A21" w:rsidP="00D93EFD">
      <w:pPr>
        <w:pStyle w:val="2"/>
        <w:spacing w:line="240" w:lineRule="auto"/>
        <w:rPr>
          <w:sz w:val="28"/>
          <w:szCs w:val="28"/>
        </w:rPr>
      </w:pPr>
      <w:bookmarkStart w:id="19" w:name="_ref_1-03eab198b81745"/>
      <w:bookmarkStart w:id="20" w:name="_ref_1-57232a59867044"/>
      <w:r w:rsidRPr="00C01A21">
        <w:rPr>
          <w:sz w:val="28"/>
          <w:szCs w:val="28"/>
        </w:rPr>
        <w:t xml:space="preserve">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w:t>
      </w:r>
      <w:r w:rsidR="003D39F9">
        <w:rPr>
          <w:sz w:val="28"/>
          <w:szCs w:val="28"/>
        </w:rPr>
        <w:t xml:space="preserve">                                 </w:t>
      </w:r>
      <w:r w:rsidRPr="00C01A21">
        <w:rPr>
          <w:sz w:val="28"/>
          <w:szCs w:val="28"/>
        </w:rPr>
        <w:t xml:space="preserve">с законодательством (например, земля, недра), а также земельные участки, </w:t>
      </w:r>
      <w:r w:rsidRPr="00C01A21">
        <w:rPr>
          <w:sz w:val="28"/>
          <w:szCs w:val="28"/>
        </w:rPr>
        <w:lastRenderedPageBreak/>
        <w:t>государственная собственность на которые не разграничена, сведения о которых внесены в Единый государственный реестр недвижимости.</w:t>
      </w:r>
      <w:bookmarkEnd w:id="19"/>
    </w:p>
    <w:p w:rsidR="00C01A21" w:rsidRPr="00C01A21" w:rsidRDefault="00C01A21" w:rsidP="00D93EFD">
      <w:pPr>
        <w:spacing w:line="240" w:lineRule="auto"/>
        <w:rPr>
          <w:sz w:val="28"/>
          <w:szCs w:val="28"/>
        </w:rPr>
      </w:pPr>
      <w:r w:rsidRPr="00C01A21">
        <w:rPr>
          <w:i/>
          <w:sz w:val="28"/>
          <w:szCs w:val="28"/>
        </w:rPr>
        <w:t xml:space="preserve">(Основание: </w:t>
      </w:r>
      <w:hyperlink r:id="rId198" w:history="1">
        <w:r w:rsidRPr="00C01A21">
          <w:rPr>
            <w:rStyle w:val="afc"/>
            <w:i/>
            <w:sz w:val="28"/>
            <w:szCs w:val="28"/>
          </w:rPr>
          <w:t>п. 6</w:t>
        </w:r>
      </w:hyperlink>
      <w:r w:rsidRPr="00C01A21">
        <w:rPr>
          <w:i/>
          <w:sz w:val="28"/>
          <w:szCs w:val="28"/>
        </w:rPr>
        <w:t xml:space="preserve"> СГС "Непроизведенные активы", </w:t>
      </w:r>
      <w:hyperlink r:id="rId199" w:history="1">
        <w:r w:rsidRPr="00C01A21">
          <w:rPr>
            <w:rStyle w:val="afc"/>
            <w:i/>
            <w:sz w:val="28"/>
            <w:szCs w:val="28"/>
          </w:rPr>
          <w:t>п. 70</w:t>
        </w:r>
      </w:hyperlink>
      <w:r w:rsidRPr="00C01A21">
        <w:rPr>
          <w:i/>
          <w:sz w:val="28"/>
          <w:szCs w:val="28"/>
        </w:rPr>
        <w:t xml:space="preserve"> Инструкции № 157н)</w:t>
      </w:r>
    </w:p>
    <w:bookmarkEnd w:id="20"/>
    <w:p w:rsidR="00C01A21" w:rsidRPr="00B83404" w:rsidRDefault="00C01A21" w:rsidP="00D93EFD">
      <w:pPr>
        <w:pStyle w:val="2"/>
        <w:spacing w:line="240" w:lineRule="auto"/>
        <w:rPr>
          <w:sz w:val="28"/>
          <w:szCs w:val="28"/>
        </w:rPr>
      </w:pPr>
      <w:r w:rsidRPr="00B83404">
        <w:rPr>
          <w:sz w:val="28"/>
          <w:szCs w:val="28"/>
        </w:rPr>
        <w:t>Объект непроизведенных активов учитывается на забалансовом счете 02 "Материальные ценности на хранении",  если в отношении него одновременно выполняются следующие условия:</w:t>
      </w:r>
    </w:p>
    <w:p w:rsidR="00C01A21" w:rsidRPr="00B83404" w:rsidRDefault="00C01A21" w:rsidP="00D93EFD">
      <w:pPr>
        <w:spacing w:line="240" w:lineRule="auto"/>
        <w:rPr>
          <w:sz w:val="28"/>
          <w:szCs w:val="28"/>
        </w:rPr>
      </w:pPr>
      <w:r w:rsidRPr="00B83404">
        <w:rPr>
          <w:sz w:val="28"/>
          <w:szCs w:val="28"/>
        </w:rPr>
        <w:t>- объект не приносит экономических выгод;</w:t>
      </w:r>
    </w:p>
    <w:p w:rsidR="00C01A21" w:rsidRPr="00B83404" w:rsidRDefault="00C01A21" w:rsidP="00D93EFD">
      <w:pPr>
        <w:spacing w:line="240" w:lineRule="auto"/>
        <w:rPr>
          <w:sz w:val="28"/>
          <w:szCs w:val="28"/>
        </w:rPr>
      </w:pPr>
      <w:r w:rsidRPr="00B83404">
        <w:rPr>
          <w:sz w:val="28"/>
          <w:szCs w:val="28"/>
        </w:rPr>
        <w:t>- объект не имеет полезного потенциала;</w:t>
      </w:r>
    </w:p>
    <w:p w:rsidR="00C01A21" w:rsidRPr="00B83404" w:rsidRDefault="00C01A21" w:rsidP="00D93EFD">
      <w:pPr>
        <w:spacing w:line="240" w:lineRule="auto"/>
        <w:rPr>
          <w:sz w:val="28"/>
          <w:szCs w:val="28"/>
        </w:rPr>
      </w:pPr>
      <w:r w:rsidRPr="00B83404">
        <w:rPr>
          <w:sz w:val="28"/>
          <w:szCs w:val="28"/>
        </w:rPr>
        <w:t>- не предполагается, что объект будет приносить экономические выгоды.</w:t>
      </w:r>
    </w:p>
    <w:p w:rsidR="00C01A21" w:rsidRPr="00B83404" w:rsidRDefault="00C01A21" w:rsidP="00D93EFD">
      <w:pPr>
        <w:spacing w:line="240" w:lineRule="auto"/>
        <w:rPr>
          <w:sz w:val="28"/>
          <w:szCs w:val="28"/>
        </w:rPr>
      </w:pPr>
      <w:r w:rsidRPr="00B83404">
        <w:rPr>
          <w:i/>
          <w:sz w:val="28"/>
          <w:szCs w:val="28"/>
        </w:rPr>
        <w:t xml:space="preserve">(Основание: </w:t>
      </w:r>
      <w:hyperlink r:id="rId200" w:history="1">
        <w:r w:rsidRPr="00B83404">
          <w:rPr>
            <w:rStyle w:val="afc"/>
            <w:i/>
            <w:sz w:val="28"/>
            <w:szCs w:val="28"/>
          </w:rPr>
          <w:t>п. 36</w:t>
        </w:r>
      </w:hyperlink>
      <w:r w:rsidRPr="00B83404">
        <w:rPr>
          <w:i/>
          <w:sz w:val="28"/>
          <w:szCs w:val="28"/>
        </w:rPr>
        <w:t xml:space="preserve"> СГС "Концептуальные основы", </w:t>
      </w:r>
      <w:hyperlink r:id="rId201" w:history="1">
        <w:r w:rsidRPr="00B83404">
          <w:rPr>
            <w:rStyle w:val="afc"/>
            <w:i/>
            <w:sz w:val="28"/>
            <w:szCs w:val="28"/>
          </w:rPr>
          <w:t>п. 7</w:t>
        </w:r>
      </w:hyperlink>
      <w:r w:rsidRPr="00B83404">
        <w:rPr>
          <w:i/>
          <w:sz w:val="28"/>
          <w:szCs w:val="28"/>
        </w:rPr>
        <w:t xml:space="preserve"> СГС "Непроизведенные активы")</w:t>
      </w:r>
    </w:p>
    <w:p w:rsidR="00C01A21" w:rsidRPr="00B83404" w:rsidRDefault="00C01A21" w:rsidP="00D93EFD">
      <w:pPr>
        <w:pStyle w:val="2"/>
        <w:spacing w:line="240" w:lineRule="auto"/>
        <w:rPr>
          <w:sz w:val="28"/>
          <w:szCs w:val="28"/>
        </w:rPr>
      </w:pPr>
      <w:r w:rsidRPr="00B83404">
        <w:rPr>
          <w:sz w:val="28"/>
          <w:szCs w:val="28"/>
        </w:rPr>
        <w:t xml:space="preserve">Непроизведенные активы, не являющиеся земельными участками </w:t>
      </w:r>
      <w:r w:rsidR="003D39F9">
        <w:rPr>
          <w:sz w:val="28"/>
          <w:szCs w:val="28"/>
        </w:rPr>
        <w:t xml:space="preserve">                      </w:t>
      </w:r>
      <w:r w:rsidRPr="00B83404">
        <w:rPr>
          <w:sz w:val="28"/>
          <w:szCs w:val="28"/>
        </w:rPr>
        <w:t xml:space="preserve">и не имеющие первоначальной стоимости в связи с отсутствием затрат </w:t>
      </w:r>
      <w:r w:rsidR="003D39F9">
        <w:rPr>
          <w:sz w:val="28"/>
          <w:szCs w:val="28"/>
        </w:rPr>
        <w:t xml:space="preserve">                         </w:t>
      </w:r>
      <w:r w:rsidRPr="00B83404">
        <w:rPr>
          <w:sz w:val="28"/>
          <w:szCs w:val="28"/>
        </w:rPr>
        <w:t xml:space="preserve">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w:t>
      </w:r>
      <w:r w:rsidR="003D39F9">
        <w:rPr>
          <w:sz w:val="28"/>
          <w:szCs w:val="28"/>
        </w:rPr>
        <w:t xml:space="preserve">                          </w:t>
      </w:r>
      <w:r w:rsidRPr="00B83404">
        <w:rPr>
          <w:sz w:val="28"/>
          <w:szCs w:val="28"/>
        </w:rPr>
        <w:t>их отражения на балансе.</w:t>
      </w:r>
    </w:p>
    <w:p w:rsidR="00C01A21" w:rsidRPr="00B83404" w:rsidRDefault="00C01A21" w:rsidP="00D93EFD">
      <w:pPr>
        <w:spacing w:line="240" w:lineRule="auto"/>
        <w:rPr>
          <w:sz w:val="28"/>
          <w:szCs w:val="28"/>
        </w:rPr>
      </w:pPr>
      <w:r w:rsidRPr="00B83404">
        <w:rPr>
          <w:i/>
          <w:sz w:val="28"/>
          <w:szCs w:val="28"/>
        </w:rPr>
        <w:t xml:space="preserve">(Основание: </w:t>
      </w:r>
      <w:hyperlink r:id="rId202" w:history="1">
        <w:r w:rsidRPr="00B83404">
          <w:rPr>
            <w:rStyle w:val="afc"/>
            <w:i/>
            <w:sz w:val="28"/>
            <w:szCs w:val="28"/>
          </w:rPr>
          <w:t>п. 36</w:t>
        </w:r>
      </w:hyperlink>
      <w:r w:rsidRPr="00B83404">
        <w:rPr>
          <w:i/>
          <w:sz w:val="28"/>
          <w:szCs w:val="28"/>
        </w:rPr>
        <w:t xml:space="preserve"> СГС "Концептуальные основы", </w:t>
      </w:r>
      <w:hyperlink r:id="rId203" w:history="1">
        <w:r w:rsidRPr="00B83404">
          <w:rPr>
            <w:rStyle w:val="afc"/>
            <w:i/>
            <w:sz w:val="28"/>
            <w:szCs w:val="28"/>
          </w:rPr>
          <w:t>Письмо</w:t>
        </w:r>
      </w:hyperlink>
      <w:r w:rsidRPr="00B83404">
        <w:rPr>
          <w:i/>
          <w:sz w:val="28"/>
          <w:szCs w:val="28"/>
        </w:rPr>
        <w:t xml:space="preserve"> Минфина России от 27.10.2015 № 02-05-10/61628)</w:t>
      </w:r>
    </w:p>
    <w:p w:rsidR="00C01A21" w:rsidRPr="00B83404" w:rsidRDefault="00C01A21" w:rsidP="00D93EFD">
      <w:pPr>
        <w:pStyle w:val="2"/>
        <w:spacing w:line="240" w:lineRule="auto"/>
        <w:rPr>
          <w:sz w:val="28"/>
          <w:szCs w:val="28"/>
        </w:rPr>
      </w:pPr>
      <w:r w:rsidRPr="00B83404">
        <w:rPr>
          <w:sz w:val="28"/>
          <w:szCs w:val="28"/>
        </w:rPr>
        <w:t xml:space="preserve">Проверка актуальности кадастровой стоимости земельного участка, </w:t>
      </w:r>
      <w:r w:rsidR="003D39F9">
        <w:rPr>
          <w:sz w:val="28"/>
          <w:szCs w:val="28"/>
        </w:rPr>
        <w:t xml:space="preserve">                 </w:t>
      </w:r>
      <w:r w:rsidRPr="00B83404">
        <w:rPr>
          <w:sz w:val="28"/>
          <w:szCs w:val="28"/>
        </w:rPr>
        <w:t>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rsidR="00C01A21" w:rsidRPr="00C01A21" w:rsidRDefault="00C01A21" w:rsidP="00D93EFD">
      <w:pPr>
        <w:spacing w:line="240" w:lineRule="auto"/>
      </w:pPr>
      <w:r w:rsidRPr="00B83404">
        <w:rPr>
          <w:i/>
          <w:sz w:val="28"/>
          <w:szCs w:val="28"/>
        </w:rPr>
        <w:t xml:space="preserve">(Основание: </w:t>
      </w:r>
      <w:hyperlink r:id="rId204" w:history="1">
        <w:r w:rsidRPr="00B83404">
          <w:rPr>
            <w:rStyle w:val="afc"/>
            <w:i/>
            <w:sz w:val="28"/>
            <w:szCs w:val="28"/>
          </w:rPr>
          <w:t>п. 71</w:t>
        </w:r>
      </w:hyperlink>
      <w:r w:rsidRPr="00B83404">
        <w:rPr>
          <w:i/>
          <w:sz w:val="28"/>
          <w:szCs w:val="28"/>
        </w:rPr>
        <w:t xml:space="preserve"> Инструкции № 157н</w:t>
      </w:r>
      <w:r w:rsidRPr="00B83404">
        <w:rPr>
          <w:sz w:val="28"/>
          <w:szCs w:val="28"/>
        </w:rPr>
        <w:t xml:space="preserve">, </w:t>
      </w:r>
      <w:hyperlink r:id="rId205" w:history="1">
        <w:r w:rsidRPr="00B83404">
          <w:rPr>
            <w:rStyle w:val="afc"/>
            <w:i/>
            <w:sz w:val="28"/>
            <w:szCs w:val="28"/>
          </w:rPr>
          <w:t>п. 16</w:t>
        </w:r>
      </w:hyperlink>
      <w:r w:rsidRPr="00B83404">
        <w:rPr>
          <w:i/>
          <w:sz w:val="28"/>
          <w:szCs w:val="28"/>
        </w:rPr>
        <w:t xml:space="preserve"> Инструкции</w:t>
      </w:r>
    </w:p>
    <w:p w:rsidR="00591C95" w:rsidRDefault="00D97080" w:rsidP="00D93EFD">
      <w:pPr>
        <w:pStyle w:val="1"/>
        <w:spacing w:line="240" w:lineRule="auto"/>
        <w:rPr>
          <w:sz w:val="28"/>
        </w:rPr>
      </w:pPr>
      <w:bookmarkStart w:id="21" w:name="_ref_1-50a121e1b3244d"/>
      <w:r w:rsidRPr="0070578A">
        <w:rPr>
          <w:sz w:val="28"/>
        </w:rPr>
        <w:t>Материальные запасы</w:t>
      </w:r>
      <w:bookmarkEnd w:id="21"/>
    </w:p>
    <w:p w:rsidR="007D4B91" w:rsidRPr="00362160" w:rsidRDefault="007D4B91" w:rsidP="007D4B91">
      <w:pPr>
        <w:suppressAutoHyphens/>
        <w:autoSpaceDN w:val="0"/>
        <w:textAlignment w:val="baseline"/>
        <w:rPr>
          <w:rFonts w:eastAsia="SimSun"/>
          <w:bCs/>
          <w:kern w:val="3"/>
          <w:sz w:val="28"/>
          <w:szCs w:val="28"/>
          <w:lang w:eastAsia="zh-CN" w:bidi="hi-IN"/>
        </w:rPr>
      </w:pPr>
      <w:r w:rsidRPr="00362160">
        <w:rPr>
          <w:rFonts w:eastAsia="SimSun"/>
          <w:bCs/>
          <w:kern w:val="3"/>
          <w:sz w:val="28"/>
          <w:szCs w:val="28"/>
          <w:lang w:eastAsia="zh-CN" w:bidi="hi-IN"/>
        </w:rPr>
        <w:t xml:space="preserve">К материальным запасам относятся предметы, используемые в деятельности </w:t>
      </w:r>
      <w:r w:rsidR="001B5589">
        <w:rPr>
          <w:rFonts w:eastAsia="SimSun"/>
          <w:bCs/>
          <w:kern w:val="3"/>
          <w:sz w:val="28"/>
          <w:szCs w:val="28"/>
          <w:lang w:eastAsia="zh-CN" w:bidi="hi-IN"/>
        </w:rPr>
        <w:t xml:space="preserve"> </w:t>
      </w:r>
      <w:r w:rsidRPr="00362160">
        <w:rPr>
          <w:rFonts w:eastAsia="SimSun"/>
          <w:bCs/>
          <w:kern w:val="3"/>
          <w:sz w:val="28"/>
          <w:szCs w:val="28"/>
          <w:lang w:eastAsia="zh-CN" w:bidi="hi-IN"/>
        </w:rPr>
        <w:t>в течение периода, не превышающего 12 месяцев, независимо от их стоимости</w:t>
      </w:r>
      <w:r w:rsidR="001B5589">
        <w:rPr>
          <w:rFonts w:eastAsia="SimSun"/>
          <w:bCs/>
          <w:kern w:val="3"/>
          <w:sz w:val="28"/>
          <w:szCs w:val="28"/>
          <w:lang w:eastAsia="zh-CN" w:bidi="hi-IN"/>
        </w:rPr>
        <w:t xml:space="preserve">             </w:t>
      </w:r>
      <w:r w:rsidRPr="00362160">
        <w:rPr>
          <w:rFonts w:eastAsia="SimSun"/>
          <w:bCs/>
          <w:kern w:val="3"/>
          <w:sz w:val="28"/>
          <w:szCs w:val="28"/>
          <w:lang w:eastAsia="zh-CN" w:bidi="hi-IN"/>
        </w:rPr>
        <w:t xml:space="preserve"> (п. 99 Инструкции 157н). Окончательное решение о сроке полезного использования объекта имущества при его принятии к учету принимает Комиссия по поступлению и выбытию активов.  </w:t>
      </w:r>
    </w:p>
    <w:p w:rsidR="007D4B91" w:rsidRPr="00362160" w:rsidRDefault="007D4B91" w:rsidP="007D4B91">
      <w:pPr>
        <w:suppressAutoHyphens/>
        <w:autoSpaceDN w:val="0"/>
        <w:ind w:firstLine="709"/>
        <w:textAlignment w:val="baseline"/>
        <w:rPr>
          <w:rFonts w:eastAsia="SimSun"/>
          <w:bCs/>
          <w:kern w:val="3"/>
          <w:sz w:val="28"/>
          <w:szCs w:val="28"/>
          <w:lang w:eastAsia="zh-CN" w:bidi="hi-IN"/>
        </w:rPr>
      </w:pPr>
      <w:r w:rsidRPr="00362160">
        <w:rPr>
          <w:rFonts w:eastAsia="SimSun"/>
          <w:bCs/>
          <w:kern w:val="3"/>
          <w:sz w:val="28"/>
          <w:szCs w:val="28"/>
          <w:lang w:eastAsia="zh-CN" w:bidi="hi-IN"/>
        </w:rPr>
        <w:t>Кроме этого к материальным запасам также относятся:</w:t>
      </w:r>
    </w:p>
    <w:p w:rsidR="007D4B91" w:rsidRPr="00583C03" w:rsidRDefault="007D4B91" w:rsidP="007D4B91">
      <w:pPr>
        <w:numPr>
          <w:ilvl w:val="0"/>
          <w:numId w:val="36"/>
        </w:numPr>
        <w:tabs>
          <w:tab w:val="clear" w:pos="720"/>
        </w:tabs>
        <w:suppressAutoHyphens/>
        <w:autoSpaceDN w:val="0"/>
        <w:spacing w:before="0" w:after="0" w:line="240" w:lineRule="auto"/>
        <w:textAlignment w:val="baseline"/>
        <w:rPr>
          <w:rFonts w:eastAsia="SimSun"/>
          <w:bCs/>
          <w:kern w:val="3"/>
          <w:sz w:val="28"/>
          <w:szCs w:val="28"/>
          <w:lang w:eastAsia="zh-CN" w:bidi="hi-IN"/>
        </w:rPr>
      </w:pPr>
      <w:r w:rsidRPr="00583C03">
        <w:rPr>
          <w:rFonts w:eastAsia="SimSun"/>
          <w:bCs/>
          <w:iCs/>
          <w:kern w:val="3"/>
          <w:sz w:val="28"/>
          <w:szCs w:val="28"/>
          <w:lang w:eastAsia="zh-CN" w:bidi="hi-IN"/>
        </w:rPr>
        <w:t>инвентарь для уборки офисных помещений (территорий), рабочих мест:  ведра, лопаты, грабли, швабры, метлы, веники и др.;</w:t>
      </w:r>
    </w:p>
    <w:p w:rsidR="007D4B91" w:rsidRPr="00583C03" w:rsidRDefault="007D4B91" w:rsidP="007D4B91">
      <w:pPr>
        <w:numPr>
          <w:ilvl w:val="0"/>
          <w:numId w:val="36"/>
        </w:numPr>
        <w:tabs>
          <w:tab w:val="clear" w:pos="720"/>
        </w:tabs>
        <w:suppressAutoHyphens/>
        <w:autoSpaceDN w:val="0"/>
        <w:spacing w:before="0" w:after="0" w:line="240" w:lineRule="auto"/>
        <w:textAlignment w:val="baseline"/>
        <w:rPr>
          <w:rFonts w:eastAsia="SimSun"/>
          <w:bCs/>
          <w:kern w:val="3"/>
          <w:sz w:val="28"/>
          <w:szCs w:val="28"/>
          <w:lang w:eastAsia="zh-CN" w:bidi="hi-IN"/>
        </w:rPr>
      </w:pPr>
      <w:r w:rsidRPr="00583C03">
        <w:rPr>
          <w:rFonts w:eastAsia="SimSun"/>
          <w:bCs/>
          <w:iCs/>
          <w:kern w:val="3"/>
          <w:sz w:val="28"/>
          <w:szCs w:val="28"/>
          <w:lang w:eastAsia="zh-CN" w:bidi="hi-IN"/>
        </w:rPr>
        <w:t xml:space="preserve">принадлежности для ремонта помещений  (молотки, гаечные ключи, кисти </w:t>
      </w:r>
      <w:r w:rsidR="001B5589">
        <w:rPr>
          <w:rFonts w:eastAsia="SimSun"/>
          <w:bCs/>
          <w:iCs/>
          <w:kern w:val="3"/>
          <w:sz w:val="28"/>
          <w:szCs w:val="28"/>
          <w:lang w:eastAsia="zh-CN" w:bidi="hi-IN"/>
        </w:rPr>
        <w:t xml:space="preserve">  </w:t>
      </w:r>
      <w:r w:rsidRPr="00583C03">
        <w:rPr>
          <w:rFonts w:eastAsia="SimSun"/>
          <w:bCs/>
          <w:iCs/>
          <w:kern w:val="3"/>
          <w:sz w:val="28"/>
          <w:szCs w:val="28"/>
          <w:lang w:eastAsia="zh-CN" w:bidi="hi-IN"/>
        </w:rPr>
        <w:t>и т. п.);</w:t>
      </w:r>
    </w:p>
    <w:p w:rsidR="007D4B91" w:rsidRPr="00583C03" w:rsidRDefault="007D4B91" w:rsidP="007D4B91">
      <w:pPr>
        <w:numPr>
          <w:ilvl w:val="0"/>
          <w:numId w:val="36"/>
        </w:numPr>
        <w:tabs>
          <w:tab w:val="clear" w:pos="720"/>
        </w:tabs>
        <w:suppressAutoHyphens/>
        <w:autoSpaceDN w:val="0"/>
        <w:spacing w:before="0" w:after="0" w:line="240" w:lineRule="auto"/>
        <w:textAlignment w:val="baseline"/>
        <w:rPr>
          <w:rFonts w:eastAsia="SimSun"/>
          <w:bCs/>
          <w:kern w:val="3"/>
          <w:sz w:val="28"/>
          <w:szCs w:val="28"/>
          <w:lang w:eastAsia="zh-CN" w:bidi="hi-IN"/>
        </w:rPr>
      </w:pPr>
      <w:r w:rsidRPr="00583C03">
        <w:rPr>
          <w:rFonts w:eastAsia="SimSun"/>
          <w:bCs/>
          <w:iCs/>
          <w:kern w:val="3"/>
          <w:sz w:val="28"/>
          <w:szCs w:val="28"/>
          <w:lang w:eastAsia="zh-CN" w:bidi="hi-IN"/>
        </w:rPr>
        <w:t>электротовары: удлинители, тройники электрические, переходники электрические и др.;</w:t>
      </w:r>
    </w:p>
    <w:p w:rsidR="007D4B91" w:rsidRPr="00583C03" w:rsidRDefault="007D4B91" w:rsidP="007D4B91">
      <w:pPr>
        <w:numPr>
          <w:ilvl w:val="0"/>
          <w:numId w:val="36"/>
        </w:numPr>
        <w:tabs>
          <w:tab w:val="clear" w:pos="720"/>
        </w:tabs>
        <w:suppressAutoHyphens/>
        <w:autoSpaceDN w:val="0"/>
        <w:spacing w:before="0" w:after="0" w:line="240" w:lineRule="auto"/>
        <w:textAlignment w:val="baseline"/>
        <w:rPr>
          <w:rFonts w:eastAsia="SimSun"/>
          <w:bCs/>
          <w:kern w:val="3"/>
          <w:sz w:val="28"/>
          <w:szCs w:val="28"/>
          <w:lang w:eastAsia="zh-CN" w:bidi="hi-IN"/>
        </w:rPr>
      </w:pPr>
      <w:r w:rsidRPr="00583C03">
        <w:rPr>
          <w:rFonts w:eastAsia="SimSun"/>
          <w:bCs/>
          <w:kern w:val="3"/>
          <w:sz w:val="28"/>
          <w:szCs w:val="28"/>
          <w:lang w:eastAsia="zh-CN" w:bidi="hi-IN"/>
        </w:rPr>
        <w:lastRenderedPageBreak/>
        <w:t>канцелярские принадлежности: калькуляторы, ножницы, дыроколы, ручки, карандаши и др.;</w:t>
      </w:r>
    </w:p>
    <w:p w:rsidR="007D4B91" w:rsidRPr="00362160" w:rsidRDefault="007D4B91" w:rsidP="007D4B91">
      <w:pPr>
        <w:suppressAutoHyphens/>
        <w:autoSpaceDN w:val="0"/>
        <w:ind w:firstLine="709"/>
        <w:textAlignment w:val="baseline"/>
        <w:rPr>
          <w:rFonts w:eastAsia="SimSun"/>
          <w:bCs/>
          <w:kern w:val="3"/>
          <w:sz w:val="28"/>
          <w:szCs w:val="28"/>
          <w:lang w:eastAsia="zh-CN" w:bidi="hi-IN"/>
        </w:rPr>
      </w:pPr>
      <w:r w:rsidRPr="00583C03">
        <w:rPr>
          <w:rFonts w:eastAsia="SimSun"/>
          <w:bCs/>
          <w:kern w:val="3"/>
          <w:sz w:val="28"/>
          <w:szCs w:val="28"/>
          <w:lang w:eastAsia="zh-CN" w:bidi="hi-IN"/>
        </w:rPr>
        <w:t>туалетные принадлежности: бумажные полотенца, освежители воздуха, мыло, ст.порошок, перчатки и др.</w:t>
      </w:r>
    </w:p>
    <w:p w:rsidR="00591C95" w:rsidRPr="0070578A" w:rsidRDefault="00D97080" w:rsidP="00D93EFD">
      <w:pPr>
        <w:pStyle w:val="2"/>
        <w:spacing w:line="240" w:lineRule="auto"/>
        <w:rPr>
          <w:sz w:val="28"/>
          <w:szCs w:val="28"/>
        </w:rPr>
      </w:pPr>
      <w:bookmarkStart w:id="22" w:name="_ref_1-acfdc3ca985e45"/>
      <w:r w:rsidRPr="0070578A">
        <w:rPr>
          <w:sz w:val="28"/>
          <w:szCs w:val="28"/>
        </w:rPr>
        <w:t>Единицей бухгалтерского учета материальных запасов является номенклатурная (реестровая) единица.</w:t>
      </w:r>
      <w:bookmarkEnd w:id="22"/>
    </w:p>
    <w:p w:rsidR="00591C95" w:rsidRPr="0070578A" w:rsidRDefault="00D97080" w:rsidP="00D93EFD">
      <w:pPr>
        <w:spacing w:line="240" w:lineRule="auto"/>
        <w:rPr>
          <w:sz w:val="28"/>
          <w:szCs w:val="28"/>
        </w:rPr>
      </w:pPr>
      <w:r w:rsidRPr="0070578A">
        <w:rPr>
          <w:i/>
          <w:sz w:val="28"/>
          <w:szCs w:val="28"/>
        </w:rPr>
        <w:t xml:space="preserve">(Основание: </w:t>
      </w:r>
      <w:hyperlink r:id="rId206" w:history="1">
        <w:r w:rsidRPr="0070578A">
          <w:rPr>
            <w:rStyle w:val="afc"/>
            <w:i/>
            <w:sz w:val="28"/>
            <w:szCs w:val="28"/>
          </w:rPr>
          <w:t>п. 101</w:t>
        </w:r>
      </w:hyperlink>
      <w:r w:rsidRPr="0070578A">
        <w:rPr>
          <w:i/>
          <w:sz w:val="28"/>
          <w:szCs w:val="28"/>
        </w:rPr>
        <w:t xml:space="preserve"> Инструкции № 157н, </w:t>
      </w:r>
      <w:hyperlink r:id="rId207" w:history="1">
        <w:r w:rsidRPr="0070578A">
          <w:rPr>
            <w:rStyle w:val="afc"/>
            <w:i/>
            <w:sz w:val="28"/>
            <w:szCs w:val="28"/>
          </w:rPr>
          <w:t>п. 8</w:t>
        </w:r>
      </w:hyperlink>
      <w:r w:rsidRPr="0070578A">
        <w:rPr>
          <w:i/>
          <w:sz w:val="28"/>
          <w:szCs w:val="28"/>
        </w:rPr>
        <w:t xml:space="preserve"> СГС «Запасы»)</w:t>
      </w:r>
    </w:p>
    <w:p w:rsidR="00591C95" w:rsidRPr="0070578A" w:rsidRDefault="00D97080" w:rsidP="00D93EFD">
      <w:pPr>
        <w:pStyle w:val="2"/>
        <w:spacing w:line="240" w:lineRule="auto"/>
        <w:rPr>
          <w:sz w:val="28"/>
          <w:szCs w:val="28"/>
        </w:rPr>
      </w:pPr>
      <w:bookmarkStart w:id="23" w:name="_ref_1-ddf964b1eaa44a"/>
      <w:r w:rsidRPr="0070578A">
        <w:rPr>
          <w:sz w:val="28"/>
          <w:szCs w:val="28"/>
        </w:rPr>
        <w:t xml:space="preserve">Оценка материальных запасов, приобретенных за плату, осуществляется по фактической стоимости приобретения с учетом расходов, связанных </w:t>
      </w:r>
      <w:r w:rsidR="003D39F9">
        <w:rPr>
          <w:sz w:val="28"/>
          <w:szCs w:val="28"/>
        </w:rPr>
        <w:t xml:space="preserve">                         </w:t>
      </w:r>
      <w:r w:rsidRPr="0070578A">
        <w:rPr>
          <w:sz w:val="28"/>
          <w:szCs w:val="28"/>
        </w:rPr>
        <w:t>с их приобретением.</w:t>
      </w:r>
      <w:bookmarkEnd w:id="23"/>
      <w:r w:rsidR="007D4B91" w:rsidRPr="007D4B91">
        <w:rPr>
          <w:rFonts w:eastAsia="SimSun"/>
          <w:bCs w:val="0"/>
          <w:kern w:val="3"/>
          <w:sz w:val="28"/>
          <w:szCs w:val="28"/>
          <w:lang w:eastAsia="zh-CN" w:bidi="hi-IN"/>
        </w:rPr>
        <w:t xml:space="preserve"> </w:t>
      </w:r>
      <w:r w:rsidR="007D4B91" w:rsidRPr="00362160">
        <w:rPr>
          <w:rFonts w:eastAsia="SimSun"/>
          <w:bCs w:val="0"/>
          <w:kern w:val="3"/>
          <w:sz w:val="28"/>
          <w:szCs w:val="28"/>
          <w:lang w:eastAsia="zh-CN" w:bidi="hi-IN"/>
        </w:rPr>
        <w:t>Фактическая стоимость материальных запасов, приобретаемых для их отражения в учете, формируется на аналитических счетах 10500 000 «Материальные запасы».</w:t>
      </w:r>
    </w:p>
    <w:p w:rsidR="00591C95" w:rsidRDefault="00D97080" w:rsidP="00D93EFD">
      <w:pPr>
        <w:spacing w:line="240" w:lineRule="auto"/>
        <w:rPr>
          <w:sz w:val="28"/>
          <w:szCs w:val="28"/>
        </w:rPr>
      </w:pPr>
      <w:r w:rsidRPr="0070578A">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591C95" w:rsidRPr="0070578A" w:rsidRDefault="00D97080" w:rsidP="00D93EFD">
      <w:pPr>
        <w:spacing w:line="240" w:lineRule="auto"/>
        <w:rPr>
          <w:sz w:val="28"/>
          <w:szCs w:val="28"/>
        </w:rPr>
      </w:pPr>
      <w:r w:rsidRPr="0070578A">
        <w:rPr>
          <w:i/>
          <w:sz w:val="28"/>
          <w:szCs w:val="28"/>
        </w:rPr>
        <w:t>(</w:t>
      </w:r>
      <w:r w:rsidRPr="0070578A">
        <w:rPr>
          <w:sz w:val="28"/>
          <w:szCs w:val="28"/>
        </w:rPr>
        <w:t xml:space="preserve">Основание: </w:t>
      </w:r>
      <w:hyperlink r:id="rId208" w:history="1">
        <w:r w:rsidRPr="0070578A">
          <w:rPr>
            <w:rStyle w:val="afc"/>
            <w:i/>
            <w:sz w:val="28"/>
            <w:szCs w:val="28"/>
          </w:rPr>
          <w:t>п. п. 100</w:t>
        </w:r>
      </w:hyperlink>
      <w:r w:rsidRPr="0070578A">
        <w:rPr>
          <w:i/>
          <w:sz w:val="28"/>
          <w:szCs w:val="28"/>
        </w:rPr>
        <w:t xml:space="preserve">, </w:t>
      </w:r>
      <w:hyperlink r:id="rId209" w:history="1">
        <w:r w:rsidRPr="0070578A">
          <w:rPr>
            <w:rStyle w:val="afc"/>
            <w:i/>
            <w:sz w:val="28"/>
            <w:szCs w:val="28"/>
          </w:rPr>
          <w:t>102</w:t>
        </w:r>
      </w:hyperlink>
      <w:r w:rsidRPr="0070578A">
        <w:rPr>
          <w:i/>
          <w:sz w:val="28"/>
          <w:szCs w:val="28"/>
        </w:rPr>
        <w:t xml:space="preserve"> Инструкции № 157н, </w:t>
      </w:r>
      <w:hyperlink r:id="rId210" w:history="1">
        <w:r w:rsidRPr="0070578A">
          <w:rPr>
            <w:rStyle w:val="afc"/>
            <w:i/>
            <w:sz w:val="28"/>
            <w:szCs w:val="28"/>
          </w:rPr>
          <w:t>п. 9</w:t>
        </w:r>
      </w:hyperlink>
      <w:r w:rsidRPr="0070578A">
        <w:rPr>
          <w:i/>
          <w:sz w:val="28"/>
          <w:szCs w:val="28"/>
        </w:rPr>
        <w:t xml:space="preserve"> СГС "Учетная политика")</w:t>
      </w:r>
    </w:p>
    <w:p w:rsidR="00591C95" w:rsidRPr="0070578A" w:rsidRDefault="00D97080" w:rsidP="00D93EFD">
      <w:pPr>
        <w:pStyle w:val="2"/>
        <w:spacing w:line="240" w:lineRule="auto"/>
        <w:rPr>
          <w:sz w:val="28"/>
          <w:szCs w:val="28"/>
        </w:rPr>
      </w:pPr>
      <w:bookmarkStart w:id="24" w:name="_ref_1-1d35f8f33f494e"/>
      <w:r w:rsidRPr="0070578A">
        <w:rPr>
          <w:sz w:val="28"/>
          <w:szCs w:val="28"/>
        </w:rPr>
        <w:t xml:space="preserve">Признание в учете материалов, полученных при ликвидации нефинансовых материальных активов (в том числе ветоши, полученной </w:t>
      </w:r>
      <w:r w:rsidR="003D39F9">
        <w:rPr>
          <w:sz w:val="28"/>
          <w:szCs w:val="28"/>
        </w:rPr>
        <w:t xml:space="preserve">                         </w:t>
      </w:r>
      <w:r w:rsidRPr="0070578A">
        <w:rPr>
          <w:sz w:val="28"/>
          <w:szCs w:val="28"/>
        </w:rPr>
        <w:t>от списания мягкого инвентаря), отражается по справедливой стоимости, определяемой методом рыночных цен.</w:t>
      </w:r>
      <w:bookmarkEnd w:id="24"/>
    </w:p>
    <w:p w:rsidR="00591C95" w:rsidRPr="0070578A" w:rsidRDefault="00D97080" w:rsidP="00D93EFD">
      <w:pPr>
        <w:spacing w:line="240" w:lineRule="auto"/>
        <w:rPr>
          <w:sz w:val="28"/>
          <w:szCs w:val="28"/>
        </w:rPr>
      </w:pPr>
      <w:r w:rsidRPr="0070578A">
        <w:rPr>
          <w:i/>
          <w:sz w:val="28"/>
          <w:szCs w:val="28"/>
        </w:rPr>
        <w:t xml:space="preserve">(Основание: </w:t>
      </w:r>
      <w:hyperlink r:id="rId211" w:history="1">
        <w:r w:rsidRPr="0070578A">
          <w:rPr>
            <w:rStyle w:val="afc"/>
            <w:i/>
            <w:sz w:val="28"/>
            <w:szCs w:val="28"/>
          </w:rPr>
          <w:t>п. п. 52</w:t>
        </w:r>
      </w:hyperlink>
      <w:r w:rsidRPr="0070578A">
        <w:rPr>
          <w:i/>
          <w:sz w:val="28"/>
          <w:szCs w:val="28"/>
        </w:rPr>
        <w:t xml:space="preserve">, </w:t>
      </w:r>
      <w:hyperlink r:id="rId212" w:history="1">
        <w:r w:rsidRPr="0070578A">
          <w:rPr>
            <w:rStyle w:val="afc"/>
            <w:i/>
            <w:sz w:val="28"/>
            <w:szCs w:val="28"/>
          </w:rPr>
          <w:t>54</w:t>
        </w:r>
      </w:hyperlink>
      <w:r w:rsidRPr="0070578A">
        <w:rPr>
          <w:i/>
          <w:sz w:val="28"/>
          <w:szCs w:val="28"/>
        </w:rPr>
        <w:t xml:space="preserve"> СГС "Концептуальные основы")</w:t>
      </w:r>
    </w:p>
    <w:p w:rsidR="00591C95" w:rsidRPr="0070578A" w:rsidRDefault="00D97080" w:rsidP="00D93EFD">
      <w:pPr>
        <w:pStyle w:val="2"/>
        <w:spacing w:line="240" w:lineRule="auto"/>
        <w:rPr>
          <w:sz w:val="28"/>
          <w:szCs w:val="28"/>
        </w:rPr>
      </w:pPr>
      <w:bookmarkStart w:id="25" w:name="_ref_1-e9adefc561a74e"/>
      <w:r w:rsidRPr="0070578A">
        <w:rPr>
          <w:sz w:val="28"/>
          <w:szCs w:val="28"/>
        </w:rPr>
        <w:t>Выбытие материальных запасов признается по средней фактической стоимости запасов.</w:t>
      </w:r>
      <w:bookmarkEnd w:id="25"/>
    </w:p>
    <w:p w:rsidR="00591C95" w:rsidRPr="0070578A" w:rsidRDefault="00D97080" w:rsidP="00D93EFD">
      <w:pPr>
        <w:spacing w:line="240" w:lineRule="auto"/>
        <w:rPr>
          <w:sz w:val="28"/>
          <w:szCs w:val="28"/>
        </w:rPr>
      </w:pPr>
      <w:r w:rsidRPr="0070578A">
        <w:rPr>
          <w:i/>
          <w:sz w:val="28"/>
          <w:szCs w:val="28"/>
        </w:rPr>
        <w:t xml:space="preserve">(Основание: </w:t>
      </w:r>
      <w:hyperlink r:id="rId213" w:history="1">
        <w:r w:rsidRPr="0070578A">
          <w:rPr>
            <w:rStyle w:val="afc"/>
            <w:i/>
            <w:sz w:val="28"/>
            <w:szCs w:val="28"/>
          </w:rPr>
          <w:t>п. 46</w:t>
        </w:r>
      </w:hyperlink>
      <w:r w:rsidRPr="0070578A">
        <w:rPr>
          <w:i/>
          <w:sz w:val="28"/>
          <w:szCs w:val="28"/>
        </w:rPr>
        <w:t xml:space="preserve"> СГС "Концептуальные основы", </w:t>
      </w:r>
      <w:hyperlink r:id="rId214" w:history="1">
        <w:r w:rsidRPr="0070578A">
          <w:rPr>
            <w:rStyle w:val="afc"/>
            <w:i/>
            <w:sz w:val="28"/>
            <w:szCs w:val="28"/>
          </w:rPr>
          <w:t>п. 108</w:t>
        </w:r>
      </w:hyperlink>
      <w:r w:rsidRPr="0070578A">
        <w:rPr>
          <w:i/>
          <w:sz w:val="28"/>
          <w:szCs w:val="28"/>
        </w:rPr>
        <w:t xml:space="preserve"> Инструкции № 157н)</w:t>
      </w:r>
    </w:p>
    <w:p w:rsidR="00591C95" w:rsidRPr="0070578A" w:rsidRDefault="00D97080" w:rsidP="00D93EFD">
      <w:pPr>
        <w:pStyle w:val="2"/>
        <w:spacing w:line="240" w:lineRule="auto"/>
        <w:rPr>
          <w:sz w:val="28"/>
          <w:szCs w:val="28"/>
        </w:rPr>
      </w:pPr>
      <w:bookmarkStart w:id="26" w:name="_ref_1-4e80c25264054c"/>
      <w:r w:rsidRPr="0070578A">
        <w:rPr>
          <w:sz w:val="28"/>
          <w:szCs w:val="28"/>
        </w:rPr>
        <w:t xml:space="preserve">Нормы расхода ГСМ утверждаются в виде отдельного документа </w:t>
      </w:r>
      <w:r w:rsidR="003D39F9">
        <w:rPr>
          <w:sz w:val="28"/>
          <w:szCs w:val="28"/>
        </w:rPr>
        <w:t xml:space="preserve">                     </w:t>
      </w:r>
      <w:r w:rsidRPr="0070578A">
        <w:rPr>
          <w:sz w:val="28"/>
          <w:szCs w:val="28"/>
        </w:rPr>
        <w:t xml:space="preserve">на основании Методических </w:t>
      </w:r>
      <w:hyperlink r:id="rId215" w:history="1">
        <w:r w:rsidRPr="0070578A">
          <w:rPr>
            <w:rStyle w:val="afc"/>
            <w:sz w:val="28"/>
            <w:szCs w:val="28"/>
          </w:rPr>
          <w:t>рекомендаций</w:t>
        </w:r>
      </w:hyperlink>
      <w:r w:rsidRPr="0070578A">
        <w:rPr>
          <w:sz w:val="28"/>
          <w:szCs w:val="28"/>
        </w:rPr>
        <w:t xml:space="preserve"> № АМ-23-р.</w:t>
      </w:r>
      <w:bookmarkEnd w:id="26"/>
      <w:r w:rsidR="0027249C" w:rsidRPr="0070578A">
        <w:rPr>
          <w:sz w:val="28"/>
          <w:szCs w:val="28"/>
        </w:rPr>
        <w:t>, нормами расхода, утвержденных Распоряжением администрации Ирбейского района.</w:t>
      </w:r>
    </w:p>
    <w:p w:rsidR="00591C95" w:rsidRPr="0070578A" w:rsidRDefault="00D97080" w:rsidP="00D93EFD">
      <w:pPr>
        <w:spacing w:line="240" w:lineRule="auto"/>
        <w:rPr>
          <w:sz w:val="28"/>
          <w:szCs w:val="28"/>
        </w:rPr>
      </w:pPr>
      <w:r w:rsidRPr="0070578A">
        <w:rPr>
          <w:i/>
          <w:sz w:val="28"/>
          <w:szCs w:val="28"/>
        </w:rPr>
        <w:t xml:space="preserve">(Основание: </w:t>
      </w:r>
      <w:hyperlink r:id="rId216" w:history="1">
        <w:r w:rsidRPr="0070578A">
          <w:rPr>
            <w:rStyle w:val="afc"/>
            <w:i/>
            <w:sz w:val="28"/>
            <w:szCs w:val="28"/>
          </w:rPr>
          <w:t>п. 9</w:t>
        </w:r>
      </w:hyperlink>
      <w:r w:rsidRPr="0070578A">
        <w:rPr>
          <w:i/>
          <w:sz w:val="28"/>
          <w:szCs w:val="28"/>
        </w:rPr>
        <w:t xml:space="preserve"> СГС "Учетная политика")</w:t>
      </w:r>
    </w:p>
    <w:p w:rsidR="00591C95" w:rsidRPr="0070578A" w:rsidRDefault="00D97080" w:rsidP="00D93EFD">
      <w:pPr>
        <w:pStyle w:val="2"/>
        <w:spacing w:line="240" w:lineRule="auto"/>
        <w:rPr>
          <w:sz w:val="28"/>
          <w:szCs w:val="28"/>
        </w:rPr>
      </w:pPr>
      <w:bookmarkStart w:id="27" w:name="_ref_1-d4ce37df336b4c"/>
      <w:r w:rsidRPr="0070578A">
        <w:rPr>
          <w:sz w:val="28"/>
          <w:szCs w:val="28"/>
        </w:rPr>
        <w:t>При отсутс</w:t>
      </w:r>
      <w:r w:rsidR="0027249C" w:rsidRPr="0070578A">
        <w:rPr>
          <w:sz w:val="28"/>
          <w:szCs w:val="28"/>
        </w:rPr>
        <w:t xml:space="preserve">твии распоряжения </w:t>
      </w:r>
      <w:r w:rsidRPr="0070578A">
        <w:rPr>
          <w:sz w:val="28"/>
          <w:szCs w:val="28"/>
        </w:rPr>
        <w:t>местн</w:t>
      </w:r>
      <w:r w:rsidR="0027249C" w:rsidRPr="0070578A">
        <w:rPr>
          <w:sz w:val="28"/>
          <w:szCs w:val="28"/>
        </w:rPr>
        <w:t>ых</w:t>
      </w:r>
      <w:r w:rsidRPr="0070578A">
        <w:rPr>
          <w:sz w:val="28"/>
          <w:szCs w:val="28"/>
        </w:rPr>
        <w:t xml:space="preserve"> органов власти период применения зимней надбавки к нормам расхода ГСМ устанавливается </w:t>
      </w:r>
      <w:r w:rsidR="0027249C" w:rsidRPr="0070578A">
        <w:rPr>
          <w:sz w:val="28"/>
          <w:szCs w:val="28"/>
        </w:rPr>
        <w:t xml:space="preserve">приказом </w:t>
      </w:r>
      <w:r w:rsidRPr="0070578A">
        <w:rPr>
          <w:sz w:val="28"/>
          <w:szCs w:val="28"/>
        </w:rPr>
        <w:t xml:space="preserve"> руководителя.</w:t>
      </w:r>
      <w:bookmarkEnd w:id="27"/>
    </w:p>
    <w:p w:rsidR="00591C95" w:rsidRPr="0070578A" w:rsidRDefault="00D97080" w:rsidP="00D93EFD">
      <w:pPr>
        <w:spacing w:line="240" w:lineRule="auto"/>
        <w:rPr>
          <w:sz w:val="28"/>
          <w:szCs w:val="28"/>
        </w:rPr>
      </w:pPr>
      <w:r w:rsidRPr="0070578A">
        <w:rPr>
          <w:i/>
          <w:sz w:val="28"/>
          <w:szCs w:val="28"/>
        </w:rPr>
        <w:t xml:space="preserve">(Основание: Методические </w:t>
      </w:r>
      <w:hyperlink r:id="rId217" w:history="1">
        <w:r w:rsidRPr="0070578A">
          <w:rPr>
            <w:rStyle w:val="afc"/>
            <w:i/>
            <w:sz w:val="28"/>
            <w:szCs w:val="28"/>
          </w:rPr>
          <w:t>рекомендации</w:t>
        </w:r>
      </w:hyperlink>
      <w:r w:rsidRPr="0070578A">
        <w:rPr>
          <w:i/>
          <w:sz w:val="28"/>
          <w:szCs w:val="28"/>
        </w:rPr>
        <w:t xml:space="preserve"> № АМ-23-р)</w:t>
      </w:r>
    </w:p>
    <w:p w:rsidR="00591C95" w:rsidRPr="0070578A" w:rsidRDefault="00D97080" w:rsidP="00D93EFD">
      <w:pPr>
        <w:pStyle w:val="2"/>
        <w:spacing w:line="240" w:lineRule="auto"/>
        <w:rPr>
          <w:sz w:val="28"/>
          <w:szCs w:val="28"/>
        </w:rPr>
      </w:pPr>
      <w:bookmarkStart w:id="28" w:name="_ref_1-8d35be0d571544"/>
      <w:r w:rsidRPr="0070578A">
        <w:rPr>
          <w:sz w:val="28"/>
          <w:szCs w:val="28"/>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218" w:history="1">
        <w:r w:rsidRPr="0070578A">
          <w:rPr>
            <w:rStyle w:val="afc"/>
            <w:sz w:val="28"/>
            <w:szCs w:val="28"/>
          </w:rPr>
          <w:t>ф. 0504205</w:t>
        </w:r>
      </w:hyperlink>
      <w:r w:rsidRPr="0070578A">
        <w:rPr>
          <w:sz w:val="28"/>
          <w:szCs w:val="28"/>
        </w:rPr>
        <w:t>).</w:t>
      </w:r>
      <w:bookmarkEnd w:id="28"/>
    </w:p>
    <w:p w:rsidR="00591C95" w:rsidRPr="0070578A" w:rsidRDefault="00D97080" w:rsidP="00D93EFD">
      <w:pPr>
        <w:spacing w:line="240" w:lineRule="auto"/>
        <w:rPr>
          <w:sz w:val="28"/>
          <w:szCs w:val="28"/>
        </w:rPr>
      </w:pPr>
      <w:r w:rsidRPr="0070578A">
        <w:rPr>
          <w:i/>
          <w:sz w:val="28"/>
          <w:szCs w:val="28"/>
        </w:rPr>
        <w:t xml:space="preserve">(Основание: </w:t>
      </w:r>
      <w:hyperlink r:id="rId219" w:history="1">
        <w:r w:rsidRPr="0070578A">
          <w:rPr>
            <w:rStyle w:val="afc"/>
            <w:i/>
            <w:sz w:val="28"/>
            <w:szCs w:val="28"/>
          </w:rPr>
          <w:t>п. 116</w:t>
        </w:r>
      </w:hyperlink>
      <w:r w:rsidRPr="0070578A">
        <w:rPr>
          <w:i/>
          <w:sz w:val="28"/>
          <w:szCs w:val="28"/>
        </w:rPr>
        <w:t xml:space="preserve"> Инструкции № 157н)</w:t>
      </w:r>
    </w:p>
    <w:p w:rsidR="00591C95" w:rsidRDefault="00D97080" w:rsidP="00D93EFD">
      <w:pPr>
        <w:pStyle w:val="2"/>
        <w:spacing w:line="240" w:lineRule="auto"/>
        <w:rPr>
          <w:sz w:val="28"/>
          <w:szCs w:val="28"/>
        </w:rPr>
      </w:pPr>
      <w:bookmarkStart w:id="29" w:name="_ref_1-2706e9ad788947"/>
      <w:r w:rsidRPr="0070578A">
        <w:rPr>
          <w:sz w:val="28"/>
          <w:szCs w:val="28"/>
        </w:rPr>
        <w:t xml:space="preserve">Выдача запасных частей и хозяйственных материалов (электролампочек, мыла, щеток и т.п.) на хозяйственные нужды оформляется Ведомостью выдачи </w:t>
      </w:r>
      <w:r w:rsidRPr="0070578A">
        <w:rPr>
          <w:sz w:val="28"/>
          <w:szCs w:val="28"/>
        </w:rPr>
        <w:lastRenderedPageBreak/>
        <w:t>материальных ценностей на нужды учреждения (</w:t>
      </w:r>
      <w:hyperlink r:id="rId220" w:history="1">
        <w:r w:rsidRPr="0070578A">
          <w:rPr>
            <w:rStyle w:val="afc"/>
            <w:sz w:val="28"/>
            <w:szCs w:val="28"/>
          </w:rPr>
          <w:t>ф. 0504210</w:t>
        </w:r>
      </w:hyperlink>
      <w:r w:rsidRPr="0070578A">
        <w:rPr>
          <w:sz w:val="28"/>
          <w:szCs w:val="28"/>
        </w:rPr>
        <w:t>), которая является основанием для их списания.</w:t>
      </w:r>
      <w:bookmarkEnd w:id="29"/>
    </w:p>
    <w:p w:rsidR="00EC34E2" w:rsidRPr="003F766D" w:rsidRDefault="00EC34E2" w:rsidP="00D93EFD">
      <w:pPr>
        <w:autoSpaceDE w:val="0"/>
        <w:autoSpaceDN w:val="0"/>
        <w:adjustRightInd w:val="0"/>
        <w:spacing w:line="240" w:lineRule="auto"/>
        <w:ind w:firstLine="540"/>
        <w:rPr>
          <w:rFonts w:eastAsia="SimSun"/>
          <w:sz w:val="28"/>
          <w:szCs w:val="28"/>
          <w:lang w:eastAsia="zh-CN"/>
        </w:rPr>
      </w:pPr>
      <w:r w:rsidRPr="003F766D">
        <w:rPr>
          <w:rFonts w:eastAsia="SimSun"/>
          <w:sz w:val="28"/>
          <w:szCs w:val="28"/>
          <w:lang w:eastAsia="zh-CN"/>
        </w:rPr>
        <w:t xml:space="preserve">Приобретенные канцелярские принадлежности, диски, нормативную </w:t>
      </w:r>
      <w:r w:rsidR="003D39F9">
        <w:rPr>
          <w:rFonts w:eastAsia="SimSun"/>
          <w:sz w:val="28"/>
          <w:szCs w:val="28"/>
          <w:lang w:eastAsia="zh-CN"/>
        </w:rPr>
        <w:t xml:space="preserve">                      </w:t>
      </w:r>
      <w:r w:rsidRPr="003F766D">
        <w:rPr>
          <w:rFonts w:eastAsia="SimSun"/>
          <w:sz w:val="28"/>
          <w:szCs w:val="28"/>
          <w:lang w:eastAsia="zh-CN"/>
        </w:rPr>
        <w:t>и методическую литературу и прочие аналогичные материальные ценности сразу относить на счет расходов по статьям экономической классификации без постановки на учет и без отражения по материальным счетам - согласно оформленным «Ведомостям на выдачу материалов на нужды учреждения», либо актам на списание с подписями лиц, получивших ценности.</w:t>
      </w:r>
    </w:p>
    <w:p w:rsidR="00EC34E2" w:rsidRPr="003F766D" w:rsidRDefault="00EC34E2" w:rsidP="00D93EFD">
      <w:pPr>
        <w:autoSpaceDE w:val="0"/>
        <w:autoSpaceDN w:val="0"/>
        <w:adjustRightInd w:val="0"/>
        <w:spacing w:line="240" w:lineRule="auto"/>
        <w:rPr>
          <w:rFonts w:eastAsia="SimSun"/>
          <w:sz w:val="28"/>
          <w:szCs w:val="28"/>
          <w:lang w:eastAsia="zh-CN"/>
        </w:rPr>
      </w:pPr>
      <w:r w:rsidRPr="003F766D">
        <w:rPr>
          <w:rFonts w:eastAsia="SimSun"/>
          <w:sz w:val="28"/>
          <w:szCs w:val="28"/>
          <w:lang w:eastAsia="zh-CN"/>
        </w:rPr>
        <w:t xml:space="preserve">Приобретенные спортивные костюмы для проведения Спартакиад финансовых органов Красноярского края учитывать на счете 10535 «Мягкий инвентарь-иное движимое имущество учреждения» с постановкой на учет </w:t>
      </w:r>
      <w:r w:rsidR="003D39F9">
        <w:rPr>
          <w:rFonts w:eastAsia="SimSun"/>
          <w:sz w:val="28"/>
          <w:szCs w:val="28"/>
          <w:lang w:eastAsia="zh-CN"/>
        </w:rPr>
        <w:t xml:space="preserve">                      </w:t>
      </w:r>
      <w:r w:rsidRPr="003F766D">
        <w:rPr>
          <w:rFonts w:eastAsia="SimSun"/>
          <w:sz w:val="28"/>
          <w:szCs w:val="28"/>
          <w:lang w:eastAsia="zh-CN"/>
        </w:rPr>
        <w:t>и раздачей их под роспись о материальной ответственности на хранение работникам финансового управления.</w:t>
      </w:r>
    </w:p>
    <w:p w:rsidR="00591C95" w:rsidRDefault="00D97080" w:rsidP="00D93EFD">
      <w:pPr>
        <w:spacing w:line="240" w:lineRule="auto"/>
        <w:rPr>
          <w:i/>
          <w:sz w:val="28"/>
          <w:szCs w:val="28"/>
        </w:rPr>
      </w:pPr>
      <w:r w:rsidRPr="0070578A">
        <w:rPr>
          <w:i/>
          <w:sz w:val="28"/>
          <w:szCs w:val="28"/>
        </w:rPr>
        <w:t xml:space="preserve">(Основание: </w:t>
      </w:r>
      <w:hyperlink r:id="rId221" w:history="1">
        <w:r w:rsidRPr="0070578A">
          <w:rPr>
            <w:rStyle w:val="afc"/>
            <w:i/>
            <w:sz w:val="28"/>
            <w:szCs w:val="28"/>
          </w:rPr>
          <w:t>п. 9</w:t>
        </w:r>
      </w:hyperlink>
      <w:r w:rsidRPr="0070578A">
        <w:rPr>
          <w:i/>
          <w:sz w:val="28"/>
          <w:szCs w:val="28"/>
        </w:rPr>
        <w:t xml:space="preserve"> СГС "Учетная политика")</w:t>
      </w:r>
    </w:p>
    <w:p w:rsidR="00591C95" w:rsidRPr="008413B4" w:rsidRDefault="00D97080" w:rsidP="00D93EFD">
      <w:pPr>
        <w:pStyle w:val="1"/>
        <w:spacing w:line="240" w:lineRule="auto"/>
        <w:rPr>
          <w:sz w:val="28"/>
        </w:rPr>
      </w:pPr>
      <w:bookmarkStart w:id="30" w:name="_ref_1-c612af5079154e"/>
      <w:r w:rsidRPr="008413B4">
        <w:rPr>
          <w:sz w:val="28"/>
        </w:rPr>
        <w:t>Денежные средства, денежные эквиваленты и денежные документы</w:t>
      </w:r>
      <w:bookmarkEnd w:id="30"/>
    </w:p>
    <w:p w:rsidR="00591C95" w:rsidRPr="008413B4" w:rsidRDefault="00D97080" w:rsidP="00D93EFD">
      <w:pPr>
        <w:pStyle w:val="2"/>
        <w:spacing w:line="240" w:lineRule="auto"/>
        <w:rPr>
          <w:sz w:val="28"/>
          <w:szCs w:val="28"/>
        </w:rPr>
      </w:pPr>
      <w:bookmarkStart w:id="31" w:name="_ref_1-adc525be85af40"/>
      <w:r w:rsidRPr="008413B4">
        <w:rPr>
          <w:sz w:val="28"/>
          <w:szCs w:val="28"/>
        </w:rPr>
        <w:t xml:space="preserve">Учет денежных средств осуществляется в соответствии с требованиями, установленными </w:t>
      </w:r>
      <w:hyperlink r:id="rId222" w:history="1">
        <w:r w:rsidRPr="008413B4">
          <w:rPr>
            <w:rStyle w:val="afc"/>
            <w:sz w:val="28"/>
            <w:szCs w:val="28"/>
          </w:rPr>
          <w:t>Порядком</w:t>
        </w:r>
      </w:hyperlink>
      <w:r w:rsidRPr="008413B4">
        <w:rPr>
          <w:sz w:val="28"/>
          <w:szCs w:val="28"/>
        </w:rPr>
        <w:t xml:space="preserve"> ведения кассовых операций.</w:t>
      </w:r>
      <w:bookmarkEnd w:id="31"/>
    </w:p>
    <w:p w:rsidR="00591C95" w:rsidRPr="008413B4" w:rsidRDefault="00D97080" w:rsidP="00D93EFD">
      <w:pPr>
        <w:spacing w:line="240" w:lineRule="auto"/>
        <w:rPr>
          <w:sz w:val="28"/>
          <w:szCs w:val="28"/>
        </w:rPr>
      </w:pPr>
      <w:r w:rsidRPr="008413B4">
        <w:rPr>
          <w:i/>
          <w:sz w:val="28"/>
          <w:szCs w:val="28"/>
        </w:rPr>
        <w:t xml:space="preserve">(Основание: </w:t>
      </w:r>
      <w:hyperlink r:id="rId223" w:history="1">
        <w:r w:rsidRPr="008413B4">
          <w:rPr>
            <w:rStyle w:val="afc"/>
            <w:i/>
            <w:sz w:val="28"/>
            <w:szCs w:val="28"/>
          </w:rPr>
          <w:t>Указание</w:t>
        </w:r>
      </w:hyperlink>
      <w:r w:rsidRPr="008413B4">
        <w:rPr>
          <w:i/>
          <w:sz w:val="28"/>
          <w:szCs w:val="28"/>
        </w:rPr>
        <w:t xml:space="preserve"> № 3210-У)</w:t>
      </w:r>
    </w:p>
    <w:p w:rsidR="00591C95" w:rsidRPr="008413B4" w:rsidRDefault="00D97080" w:rsidP="00D93EFD">
      <w:pPr>
        <w:pStyle w:val="2"/>
        <w:spacing w:line="240" w:lineRule="auto"/>
        <w:rPr>
          <w:sz w:val="28"/>
          <w:szCs w:val="28"/>
        </w:rPr>
      </w:pPr>
      <w:bookmarkStart w:id="32" w:name="_ref_1-384b1b908cdf44"/>
      <w:r w:rsidRPr="008413B4">
        <w:rPr>
          <w:sz w:val="28"/>
          <w:szCs w:val="28"/>
        </w:rPr>
        <w:t xml:space="preserve">Кассовая книга </w:t>
      </w:r>
      <w:hyperlink r:id="rId224" w:history="1">
        <w:r w:rsidRPr="008413B4">
          <w:rPr>
            <w:rStyle w:val="afc"/>
            <w:sz w:val="28"/>
            <w:szCs w:val="28"/>
          </w:rPr>
          <w:t>(ф. 0504514)</w:t>
        </w:r>
      </w:hyperlink>
      <w:r w:rsidRPr="008413B4">
        <w:rPr>
          <w:sz w:val="28"/>
          <w:szCs w:val="28"/>
        </w:rPr>
        <w:t xml:space="preserve"> оформляется на бумажном носителе </w:t>
      </w:r>
      <w:r w:rsidR="003D39F9">
        <w:rPr>
          <w:sz w:val="28"/>
          <w:szCs w:val="28"/>
        </w:rPr>
        <w:t xml:space="preserve">                      </w:t>
      </w:r>
      <w:r w:rsidRPr="008413B4">
        <w:rPr>
          <w:sz w:val="28"/>
          <w:szCs w:val="28"/>
        </w:rPr>
        <w:t>с при</w:t>
      </w:r>
      <w:r w:rsidR="008413B4" w:rsidRPr="008413B4">
        <w:rPr>
          <w:sz w:val="28"/>
          <w:szCs w:val="28"/>
        </w:rPr>
        <w:t>менением компьютерной программы» Парус-Бюджет»</w:t>
      </w:r>
      <w:r w:rsidRPr="008413B4">
        <w:rPr>
          <w:sz w:val="28"/>
          <w:szCs w:val="28"/>
        </w:rPr>
        <w:t>.</w:t>
      </w:r>
      <w:bookmarkEnd w:id="32"/>
    </w:p>
    <w:p w:rsidR="00591C95" w:rsidRPr="008413B4" w:rsidRDefault="00D97080" w:rsidP="00D93EFD">
      <w:pPr>
        <w:spacing w:line="240" w:lineRule="auto"/>
        <w:rPr>
          <w:sz w:val="28"/>
          <w:szCs w:val="28"/>
        </w:rPr>
      </w:pPr>
      <w:r w:rsidRPr="008413B4">
        <w:rPr>
          <w:i/>
          <w:sz w:val="28"/>
          <w:szCs w:val="28"/>
        </w:rPr>
        <w:t xml:space="preserve">(Основание: </w:t>
      </w:r>
      <w:hyperlink r:id="rId225" w:history="1">
        <w:r w:rsidRPr="008413B4">
          <w:rPr>
            <w:rStyle w:val="afc"/>
            <w:i/>
            <w:sz w:val="28"/>
            <w:szCs w:val="28"/>
          </w:rPr>
          <w:t>пп. 4.7 п. 4</w:t>
        </w:r>
      </w:hyperlink>
      <w:r w:rsidRPr="008413B4">
        <w:rPr>
          <w:i/>
          <w:sz w:val="28"/>
          <w:szCs w:val="28"/>
        </w:rPr>
        <w:t xml:space="preserve"> Указания № 3210-У, </w:t>
      </w:r>
      <w:hyperlink r:id="rId226" w:history="1">
        <w:r w:rsidRPr="008413B4">
          <w:rPr>
            <w:rStyle w:val="afc"/>
            <w:i/>
            <w:sz w:val="28"/>
            <w:szCs w:val="28"/>
          </w:rPr>
          <w:t>п. 167</w:t>
        </w:r>
      </w:hyperlink>
      <w:r w:rsidRPr="008413B4">
        <w:rPr>
          <w:i/>
          <w:sz w:val="28"/>
          <w:szCs w:val="28"/>
        </w:rPr>
        <w:t xml:space="preserve"> Инструкции № 157н)</w:t>
      </w:r>
    </w:p>
    <w:p w:rsidR="00591C95" w:rsidRPr="008413B4" w:rsidRDefault="00D97080" w:rsidP="00D93EFD">
      <w:pPr>
        <w:pStyle w:val="2"/>
        <w:spacing w:line="240" w:lineRule="auto"/>
        <w:rPr>
          <w:sz w:val="28"/>
          <w:szCs w:val="28"/>
        </w:rPr>
      </w:pPr>
      <w:bookmarkStart w:id="33" w:name="_ref_1-25728a2845f248"/>
      <w:r w:rsidRPr="008413B4">
        <w:rPr>
          <w:sz w:val="28"/>
          <w:szCs w:val="28"/>
        </w:rPr>
        <w:t xml:space="preserve">В составе денежных документов учитываются </w:t>
      </w:r>
      <w:r w:rsidR="008413B4" w:rsidRPr="008413B4">
        <w:rPr>
          <w:sz w:val="28"/>
          <w:szCs w:val="28"/>
        </w:rPr>
        <w:t>литрово-стоимостные талоны</w:t>
      </w:r>
      <w:r w:rsidRPr="008413B4">
        <w:rPr>
          <w:sz w:val="28"/>
          <w:szCs w:val="28"/>
        </w:rPr>
        <w:t>.</w:t>
      </w:r>
      <w:bookmarkEnd w:id="33"/>
    </w:p>
    <w:p w:rsidR="00591C95" w:rsidRPr="008413B4" w:rsidRDefault="00D97080" w:rsidP="00D93EFD">
      <w:pPr>
        <w:spacing w:line="240" w:lineRule="auto"/>
        <w:rPr>
          <w:sz w:val="28"/>
          <w:szCs w:val="28"/>
        </w:rPr>
      </w:pPr>
      <w:r w:rsidRPr="008413B4">
        <w:rPr>
          <w:i/>
          <w:sz w:val="28"/>
          <w:szCs w:val="28"/>
        </w:rPr>
        <w:t xml:space="preserve">(Основание: </w:t>
      </w:r>
      <w:hyperlink r:id="rId227" w:history="1">
        <w:r w:rsidRPr="008413B4">
          <w:rPr>
            <w:rStyle w:val="afc"/>
            <w:i/>
            <w:sz w:val="28"/>
            <w:szCs w:val="28"/>
          </w:rPr>
          <w:t>п. 169</w:t>
        </w:r>
      </w:hyperlink>
      <w:r w:rsidRPr="008413B4">
        <w:rPr>
          <w:i/>
          <w:sz w:val="28"/>
          <w:szCs w:val="28"/>
        </w:rPr>
        <w:t xml:space="preserve"> Инструкции № 157н)</w:t>
      </w:r>
    </w:p>
    <w:p w:rsidR="00591C95" w:rsidRPr="008413B4" w:rsidRDefault="00D97080" w:rsidP="00D93EFD">
      <w:pPr>
        <w:pStyle w:val="2"/>
        <w:spacing w:line="240" w:lineRule="auto"/>
        <w:rPr>
          <w:sz w:val="28"/>
          <w:szCs w:val="28"/>
        </w:rPr>
      </w:pPr>
      <w:bookmarkStart w:id="34" w:name="_ref_1-400fb103444645"/>
      <w:r w:rsidRPr="008413B4">
        <w:rPr>
          <w:sz w:val="28"/>
          <w:szCs w:val="28"/>
        </w:rPr>
        <w:t xml:space="preserve">Денежные документы принимаются в кассу и учитываются </w:t>
      </w:r>
      <w:r w:rsidR="003D39F9">
        <w:rPr>
          <w:sz w:val="28"/>
          <w:szCs w:val="28"/>
        </w:rPr>
        <w:t xml:space="preserve">                               </w:t>
      </w:r>
      <w:r w:rsidRPr="008413B4">
        <w:rPr>
          <w:sz w:val="28"/>
          <w:szCs w:val="28"/>
        </w:rPr>
        <w:t xml:space="preserve">по первоначальной стоимости, сформированной в объеме фактических затрат, </w:t>
      </w:r>
      <w:r w:rsidR="003D39F9">
        <w:rPr>
          <w:sz w:val="28"/>
          <w:szCs w:val="28"/>
        </w:rPr>
        <w:t xml:space="preserve">                </w:t>
      </w:r>
      <w:r w:rsidRPr="008413B4">
        <w:rPr>
          <w:sz w:val="28"/>
          <w:szCs w:val="28"/>
        </w:rPr>
        <w:t>с учетом всех налогов, в том числе возмещаемых.</w:t>
      </w:r>
      <w:bookmarkEnd w:id="34"/>
    </w:p>
    <w:p w:rsidR="00591C95" w:rsidRDefault="00D97080" w:rsidP="00D93EFD">
      <w:pPr>
        <w:spacing w:line="240" w:lineRule="auto"/>
        <w:rPr>
          <w:i/>
          <w:sz w:val="28"/>
          <w:szCs w:val="28"/>
        </w:rPr>
      </w:pPr>
      <w:r w:rsidRPr="008413B4">
        <w:rPr>
          <w:i/>
          <w:sz w:val="28"/>
          <w:szCs w:val="28"/>
        </w:rPr>
        <w:t xml:space="preserve">(Основание: </w:t>
      </w:r>
      <w:hyperlink r:id="rId228" w:history="1">
        <w:r w:rsidRPr="008413B4">
          <w:rPr>
            <w:rStyle w:val="afc"/>
            <w:i/>
            <w:sz w:val="28"/>
            <w:szCs w:val="28"/>
          </w:rPr>
          <w:t>п. 9</w:t>
        </w:r>
      </w:hyperlink>
      <w:r w:rsidRPr="008413B4">
        <w:rPr>
          <w:i/>
          <w:sz w:val="28"/>
          <w:szCs w:val="28"/>
        </w:rPr>
        <w:t xml:space="preserve"> СГС "Учетная политика")</w:t>
      </w:r>
    </w:p>
    <w:p w:rsidR="00357EBE" w:rsidRPr="00357EBE" w:rsidRDefault="00357EBE" w:rsidP="00357EBE">
      <w:pPr>
        <w:suppressAutoHyphens/>
        <w:autoSpaceDE w:val="0"/>
        <w:autoSpaceDN w:val="0"/>
        <w:ind w:firstLine="709"/>
        <w:jc w:val="center"/>
        <w:textAlignment w:val="baseline"/>
        <w:rPr>
          <w:b/>
          <w:sz w:val="28"/>
          <w:szCs w:val="28"/>
        </w:rPr>
      </w:pPr>
      <w:r w:rsidRPr="00357EBE">
        <w:rPr>
          <w:b/>
          <w:sz w:val="28"/>
          <w:szCs w:val="28"/>
        </w:rPr>
        <w:t>7. Расчеты по доходам</w:t>
      </w:r>
    </w:p>
    <w:p w:rsidR="00357EBE" w:rsidRPr="00362160" w:rsidRDefault="00CB52E2" w:rsidP="00357EBE">
      <w:pPr>
        <w:suppressAutoHyphens/>
        <w:autoSpaceDE w:val="0"/>
        <w:autoSpaceDN w:val="0"/>
        <w:textAlignment w:val="baseline"/>
        <w:rPr>
          <w:sz w:val="28"/>
          <w:szCs w:val="28"/>
        </w:rPr>
      </w:pPr>
      <w:r>
        <w:rPr>
          <w:sz w:val="28"/>
          <w:szCs w:val="28"/>
        </w:rPr>
        <w:t xml:space="preserve">  </w:t>
      </w:r>
      <w:r w:rsidR="00357EBE">
        <w:rPr>
          <w:sz w:val="28"/>
          <w:szCs w:val="28"/>
        </w:rPr>
        <w:t>7.1. Финансово-экономическое управление</w:t>
      </w:r>
      <w:r w:rsidR="00357EBE" w:rsidRPr="00362160">
        <w:rPr>
          <w:sz w:val="28"/>
          <w:szCs w:val="28"/>
        </w:rPr>
        <w:t xml:space="preserve"> осуществляет бюджетные полномочия администратора доходов бюджета.</w:t>
      </w:r>
    </w:p>
    <w:p w:rsidR="00357EBE" w:rsidRDefault="00CB52E2" w:rsidP="00357EBE">
      <w:pPr>
        <w:suppressAutoHyphens/>
        <w:autoSpaceDE w:val="0"/>
        <w:autoSpaceDN w:val="0"/>
        <w:textAlignment w:val="baseline"/>
        <w:rPr>
          <w:sz w:val="28"/>
          <w:szCs w:val="28"/>
        </w:rPr>
      </w:pPr>
      <w:r>
        <w:rPr>
          <w:sz w:val="28"/>
          <w:szCs w:val="28"/>
        </w:rPr>
        <w:t xml:space="preserve">  </w:t>
      </w:r>
      <w:r w:rsidR="00357EBE">
        <w:rPr>
          <w:sz w:val="28"/>
          <w:szCs w:val="28"/>
        </w:rPr>
        <w:t xml:space="preserve">7.2. </w:t>
      </w:r>
      <w:r w:rsidR="00357EBE" w:rsidRPr="00362160">
        <w:rPr>
          <w:sz w:val="28"/>
          <w:szCs w:val="28"/>
        </w:rPr>
        <w:t>Порядок осуществления полномочий администратора доходов бюджета определяется в соответствии с законодательством Росси</w:t>
      </w:r>
      <w:r w:rsidR="00357EBE">
        <w:rPr>
          <w:sz w:val="28"/>
          <w:szCs w:val="28"/>
        </w:rPr>
        <w:t>йской Федерации</w:t>
      </w:r>
      <w:r w:rsidR="00357EBE" w:rsidRPr="00362160">
        <w:rPr>
          <w:sz w:val="28"/>
          <w:szCs w:val="28"/>
        </w:rPr>
        <w:t xml:space="preserve"> </w:t>
      </w:r>
      <w:r w:rsidR="001B5589">
        <w:rPr>
          <w:sz w:val="28"/>
          <w:szCs w:val="28"/>
        </w:rPr>
        <w:t xml:space="preserve">                      </w:t>
      </w:r>
      <w:r w:rsidR="00357EBE" w:rsidRPr="00362160">
        <w:rPr>
          <w:sz w:val="28"/>
          <w:szCs w:val="28"/>
        </w:rPr>
        <w:t xml:space="preserve">и нормативными документами Министерства Финансов и Администрации </w:t>
      </w:r>
      <w:r w:rsidR="00357EBE">
        <w:rPr>
          <w:sz w:val="28"/>
          <w:szCs w:val="28"/>
        </w:rPr>
        <w:t>Ирбейского района</w:t>
      </w:r>
      <w:r w:rsidR="00357EBE" w:rsidRPr="00362160">
        <w:rPr>
          <w:sz w:val="28"/>
          <w:szCs w:val="28"/>
        </w:rPr>
        <w:t xml:space="preserve">. Перечень администрируемых доходов утверждается Решением Совета депутатов </w:t>
      </w:r>
      <w:r w:rsidR="00357EBE">
        <w:rPr>
          <w:sz w:val="28"/>
          <w:szCs w:val="28"/>
        </w:rPr>
        <w:t>Ирбейского района</w:t>
      </w:r>
      <w:r w:rsidR="00357EBE" w:rsidRPr="00362160">
        <w:rPr>
          <w:sz w:val="28"/>
          <w:szCs w:val="28"/>
        </w:rPr>
        <w:t>.</w:t>
      </w:r>
    </w:p>
    <w:p w:rsidR="00357EBE" w:rsidRDefault="00CB52E2" w:rsidP="00357EBE">
      <w:pPr>
        <w:suppressAutoHyphens/>
        <w:autoSpaceDE w:val="0"/>
        <w:autoSpaceDN w:val="0"/>
        <w:textAlignment w:val="baseline"/>
        <w:rPr>
          <w:sz w:val="28"/>
          <w:szCs w:val="28"/>
        </w:rPr>
      </w:pPr>
      <w:r>
        <w:rPr>
          <w:sz w:val="28"/>
          <w:szCs w:val="28"/>
        </w:rPr>
        <w:t xml:space="preserve">  </w:t>
      </w:r>
      <w:r w:rsidR="00357EBE">
        <w:rPr>
          <w:sz w:val="28"/>
          <w:szCs w:val="28"/>
        </w:rPr>
        <w:t xml:space="preserve">7.3. </w:t>
      </w:r>
      <w:r w:rsidR="00357EBE" w:rsidRPr="00362160">
        <w:rPr>
          <w:sz w:val="28"/>
          <w:szCs w:val="28"/>
        </w:rPr>
        <w:t xml:space="preserve">На счете 1 20500 000 «Расчеты по доходам» учитываются  расчеты </w:t>
      </w:r>
      <w:r w:rsidR="001B5589">
        <w:rPr>
          <w:sz w:val="28"/>
          <w:szCs w:val="28"/>
        </w:rPr>
        <w:t xml:space="preserve">                 </w:t>
      </w:r>
      <w:r w:rsidR="00357EBE" w:rsidRPr="00362160">
        <w:rPr>
          <w:sz w:val="28"/>
          <w:szCs w:val="28"/>
        </w:rPr>
        <w:t xml:space="preserve">по суммам доходов (поступлений), возникающих  при выполнении субъектом </w:t>
      </w:r>
      <w:r w:rsidR="00357EBE" w:rsidRPr="00362160">
        <w:rPr>
          <w:sz w:val="28"/>
          <w:szCs w:val="28"/>
        </w:rPr>
        <w:lastRenderedPageBreak/>
        <w:t>учета возложенных согласно законодательству Российской Федерации на него функций.</w:t>
      </w:r>
    </w:p>
    <w:p w:rsidR="00357EBE" w:rsidRPr="00362160" w:rsidRDefault="00CB52E2" w:rsidP="00357EBE">
      <w:pPr>
        <w:suppressAutoHyphens/>
        <w:autoSpaceDE w:val="0"/>
        <w:autoSpaceDN w:val="0"/>
        <w:textAlignment w:val="baseline"/>
        <w:rPr>
          <w:sz w:val="28"/>
          <w:szCs w:val="28"/>
        </w:rPr>
      </w:pPr>
      <w:r>
        <w:rPr>
          <w:sz w:val="28"/>
          <w:szCs w:val="28"/>
        </w:rPr>
        <w:t xml:space="preserve">  </w:t>
      </w:r>
      <w:r w:rsidR="00357EBE">
        <w:rPr>
          <w:sz w:val="28"/>
          <w:szCs w:val="28"/>
        </w:rPr>
        <w:t>7.4.</w:t>
      </w:r>
      <w:r w:rsidR="00357EBE" w:rsidRPr="00362160">
        <w:rPr>
          <w:sz w:val="28"/>
          <w:szCs w:val="28"/>
        </w:rPr>
        <w:t xml:space="preserve"> Группировка расчетов осуществляется в разрезе видов доходов бюджета, администрируемых учреждением в рамках выполнения полномочий администратора доходов бюджета по аналитическим группам синтетического счета объектов учета.</w:t>
      </w:r>
    </w:p>
    <w:p w:rsidR="00357EBE" w:rsidRPr="00362160" w:rsidRDefault="00357EBE" w:rsidP="00357EBE">
      <w:pPr>
        <w:suppressAutoHyphens/>
        <w:autoSpaceDE w:val="0"/>
        <w:autoSpaceDN w:val="0"/>
        <w:textAlignment w:val="baseline"/>
        <w:rPr>
          <w:sz w:val="28"/>
          <w:szCs w:val="28"/>
        </w:rPr>
      </w:pPr>
      <w:r w:rsidRPr="00362160">
        <w:t xml:space="preserve"> </w:t>
      </w:r>
      <w:r w:rsidRPr="00362160">
        <w:rPr>
          <w:sz w:val="28"/>
          <w:szCs w:val="28"/>
        </w:rPr>
        <w:t xml:space="preserve">Поступившие доходы отражаются на счете 1.210.02 «Расчеты с финансовым органом по поступлениям в бюджет» в порядке, установленном в пункте </w:t>
      </w:r>
      <w:r w:rsidR="001B5589">
        <w:rPr>
          <w:sz w:val="28"/>
          <w:szCs w:val="28"/>
        </w:rPr>
        <w:t xml:space="preserve">                     </w:t>
      </w:r>
      <w:r w:rsidRPr="00362160">
        <w:rPr>
          <w:sz w:val="28"/>
          <w:szCs w:val="28"/>
        </w:rPr>
        <w:t>91 Инструкции № 162н.</w:t>
      </w:r>
    </w:p>
    <w:p w:rsidR="00357EBE" w:rsidRDefault="00357EBE" w:rsidP="00357EBE">
      <w:pPr>
        <w:suppressAutoHyphens/>
        <w:autoSpaceDE w:val="0"/>
        <w:autoSpaceDN w:val="0"/>
        <w:textAlignment w:val="baseline"/>
        <w:rPr>
          <w:sz w:val="28"/>
          <w:szCs w:val="28"/>
        </w:rPr>
      </w:pPr>
      <w:r>
        <w:rPr>
          <w:sz w:val="28"/>
          <w:szCs w:val="28"/>
        </w:rPr>
        <w:t xml:space="preserve">     7.5</w:t>
      </w:r>
      <w:r w:rsidRPr="00362160">
        <w:rPr>
          <w:sz w:val="28"/>
          <w:szCs w:val="28"/>
        </w:rPr>
        <w:t xml:space="preserve">. Поступление  администрируемых доходов отражаются в учете </w:t>
      </w:r>
      <w:r w:rsidR="001B5589">
        <w:rPr>
          <w:sz w:val="28"/>
          <w:szCs w:val="28"/>
        </w:rPr>
        <w:t xml:space="preserve">                    </w:t>
      </w:r>
      <w:r w:rsidRPr="00362160">
        <w:rPr>
          <w:sz w:val="28"/>
          <w:szCs w:val="28"/>
        </w:rPr>
        <w:t>на основании первичных документов, приложенных к выписке из лицевого счета (платежное поручение, уведомление) администратора доходов.</w:t>
      </w:r>
    </w:p>
    <w:p w:rsidR="00357EBE" w:rsidRPr="00362160" w:rsidRDefault="00357EBE" w:rsidP="00357EBE">
      <w:pPr>
        <w:suppressAutoHyphens/>
        <w:autoSpaceDE w:val="0"/>
        <w:autoSpaceDN w:val="0"/>
        <w:textAlignment w:val="baseline"/>
        <w:rPr>
          <w:sz w:val="28"/>
          <w:szCs w:val="28"/>
        </w:rPr>
      </w:pPr>
      <w:r>
        <w:rPr>
          <w:sz w:val="28"/>
          <w:szCs w:val="28"/>
        </w:rPr>
        <w:t xml:space="preserve">     7.6</w:t>
      </w:r>
      <w:r w:rsidRPr="00362160">
        <w:rPr>
          <w:sz w:val="28"/>
          <w:szCs w:val="28"/>
        </w:rPr>
        <w:t>.</w:t>
      </w:r>
      <w:r>
        <w:rPr>
          <w:sz w:val="28"/>
          <w:szCs w:val="28"/>
        </w:rPr>
        <w:t xml:space="preserve"> </w:t>
      </w:r>
      <w:r w:rsidRPr="00362160">
        <w:rPr>
          <w:sz w:val="28"/>
          <w:szCs w:val="28"/>
        </w:rPr>
        <w:t>Отражение операций по счету осуществляется в Журнале операций расчетов с дебиторами по доходам.</w:t>
      </w:r>
    </w:p>
    <w:p w:rsidR="00591C95" w:rsidRPr="00A862B9" w:rsidRDefault="00357EBE" w:rsidP="00357EBE">
      <w:pPr>
        <w:pStyle w:val="1"/>
        <w:numPr>
          <w:ilvl w:val="0"/>
          <w:numId w:val="0"/>
        </w:numPr>
        <w:spacing w:line="240" w:lineRule="auto"/>
        <w:ind w:left="1440"/>
        <w:rPr>
          <w:sz w:val="28"/>
        </w:rPr>
      </w:pPr>
      <w:bookmarkStart w:id="35" w:name="_ref_1-8fd5a8c2a3d04f"/>
      <w:r>
        <w:rPr>
          <w:sz w:val="28"/>
        </w:rPr>
        <w:t>8.</w:t>
      </w:r>
      <w:r w:rsidR="00D97080" w:rsidRPr="00A862B9">
        <w:rPr>
          <w:sz w:val="28"/>
        </w:rPr>
        <w:t>Расчеты с дебиторами и кредиторами</w:t>
      </w:r>
      <w:bookmarkEnd w:id="35"/>
    </w:p>
    <w:p w:rsidR="00591C95" w:rsidRPr="00A862B9" w:rsidRDefault="00357EBE" w:rsidP="00357EBE">
      <w:pPr>
        <w:pStyle w:val="2"/>
        <w:numPr>
          <w:ilvl w:val="0"/>
          <w:numId w:val="0"/>
        </w:numPr>
        <w:spacing w:line="240" w:lineRule="auto"/>
        <w:rPr>
          <w:sz w:val="28"/>
          <w:szCs w:val="28"/>
        </w:rPr>
      </w:pPr>
      <w:bookmarkStart w:id="36" w:name="_ref_1-2469639581744d"/>
      <w:r>
        <w:rPr>
          <w:sz w:val="28"/>
          <w:szCs w:val="28"/>
        </w:rPr>
        <w:t xml:space="preserve">           8.1. </w:t>
      </w:r>
      <w:r w:rsidR="00D97080" w:rsidRPr="00A862B9">
        <w:rPr>
          <w:sz w:val="28"/>
          <w:szCs w:val="28"/>
        </w:rPr>
        <w:t>Сумма ущерба от недостач (хищений) материальных ценностей определяется исходя из текущей оценочной стоимости, устанавливаемой комиссией по поступлению и выбытию активов.</w:t>
      </w:r>
      <w:bookmarkEnd w:id="36"/>
    </w:p>
    <w:p w:rsidR="00591C95" w:rsidRPr="00A862B9" w:rsidRDefault="00D97080" w:rsidP="00D93EFD">
      <w:pPr>
        <w:spacing w:line="240" w:lineRule="auto"/>
        <w:rPr>
          <w:sz w:val="28"/>
          <w:szCs w:val="28"/>
        </w:rPr>
      </w:pPr>
      <w:r w:rsidRPr="00A862B9">
        <w:rPr>
          <w:i/>
          <w:sz w:val="28"/>
          <w:szCs w:val="28"/>
        </w:rPr>
        <w:t xml:space="preserve">(Основание: </w:t>
      </w:r>
      <w:hyperlink r:id="rId229" w:history="1">
        <w:r w:rsidRPr="00A862B9">
          <w:rPr>
            <w:rStyle w:val="afc"/>
            <w:i/>
            <w:sz w:val="28"/>
            <w:szCs w:val="28"/>
          </w:rPr>
          <w:t>п. 86</w:t>
        </w:r>
      </w:hyperlink>
      <w:r w:rsidRPr="00A862B9">
        <w:rPr>
          <w:i/>
          <w:sz w:val="28"/>
          <w:szCs w:val="28"/>
        </w:rPr>
        <w:t xml:space="preserve"> Инструкции № 162н)</w:t>
      </w:r>
    </w:p>
    <w:p w:rsidR="00591C95" w:rsidRPr="00A862B9" w:rsidRDefault="00357EBE" w:rsidP="00357EBE">
      <w:pPr>
        <w:pStyle w:val="2"/>
        <w:numPr>
          <w:ilvl w:val="0"/>
          <w:numId w:val="0"/>
        </w:numPr>
        <w:spacing w:line="240" w:lineRule="auto"/>
        <w:rPr>
          <w:sz w:val="28"/>
          <w:szCs w:val="28"/>
        </w:rPr>
      </w:pPr>
      <w:bookmarkStart w:id="37" w:name="_ref_1-137a66bb71a84b"/>
      <w:r>
        <w:rPr>
          <w:sz w:val="28"/>
          <w:szCs w:val="28"/>
        </w:rPr>
        <w:t xml:space="preserve">          8.2.</w:t>
      </w:r>
      <w:r w:rsidR="00CB52E2">
        <w:rPr>
          <w:sz w:val="28"/>
          <w:szCs w:val="28"/>
        </w:rPr>
        <w:t xml:space="preserve"> </w:t>
      </w:r>
      <w:r w:rsidR="00D97080" w:rsidRPr="00A862B9">
        <w:rPr>
          <w:sz w:val="28"/>
          <w:szCs w:val="28"/>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30" w:history="1">
        <w:r w:rsidR="00D97080" w:rsidRPr="00A862B9">
          <w:rPr>
            <w:rStyle w:val="afc"/>
            <w:sz w:val="28"/>
            <w:szCs w:val="28"/>
          </w:rPr>
          <w:t>закону</w:t>
        </w:r>
      </w:hyperlink>
      <w:r w:rsidR="00D97080" w:rsidRPr="00A862B9">
        <w:rPr>
          <w:sz w:val="28"/>
          <w:szCs w:val="28"/>
        </w:rP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w:t>
      </w:r>
      <w:r w:rsidR="003D39F9">
        <w:rPr>
          <w:sz w:val="28"/>
          <w:szCs w:val="28"/>
        </w:rPr>
        <w:t xml:space="preserve">                 </w:t>
      </w:r>
      <w:r w:rsidR="00D97080" w:rsidRPr="00A862B9">
        <w:rPr>
          <w:sz w:val="28"/>
          <w:szCs w:val="28"/>
        </w:rPr>
        <w:t>и (или) на дату прекращения оснований для их дальнейшего начисления. </w:t>
      </w:r>
      <w:bookmarkEnd w:id="37"/>
    </w:p>
    <w:p w:rsidR="00591C95" w:rsidRPr="00A862B9" w:rsidRDefault="00D97080" w:rsidP="00D93EFD">
      <w:pPr>
        <w:spacing w:line="240" w:lineRule="auto"/>
        <w:rPr>
          <w:sz w:val="28"/>
          <w:szCs w:val="28"/>
        </w:rPr>
      </w:pPr>
      <w:r w:rsidRPr="00A862B9">
        <w:rPr>
          <w:sz w:val="28"/>
          <w:szCs w:val="28"/>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w:t>
      </w:r>
      <w:r w:rsidR="003D39F9">
        <w:rPr>
          <w:sz w:val="28"/>
          <w:szCs w:val="28"/>
        </w:rPr>
        <w:t xml:space="preserve">                      </w:t>
      </w:r>
      <w:r w:rsidRPr="00A862B9">
        <w:rPr>
          <w:sz w:val="28"/>
          <w:szCs w:val="28"/>
        </w:rPr>
        <w:t>на уменьшение ранее отраженной дебиторской задолженности.</w:t>
      </w:r>
    </w:p>
    <w:p w:rsidR="00591C95" w:rsidRPr="00A862B9" w:rsidRDefault="00D97080" w:rsidP="00D93EFD">
      <w:pPr>
        <w:spacing w:line="240" w:lineRule="auto"/>
        <w:rPr>
          <w:sz w:val="28"/>
          <w:szCs w:val="28"/>
        </w:rPr>
      </w:pPr>
      <w:r w:rsidRPr="00A862B9">
        <w:rPr>
          <w:i/>
          <w:sz w:val="28"/>
          <w:szCs w:val="28"/>
        </w:rPr>
        <w:t xml:space="preserve">(Основание: </w:t>
      </w:r>
      <w:hyperlink r:id="rId231" w:history="1">
        <w:r w:rsidRPr="00A862B9">
          <w:rPr>
            <w:rStyle w:val="afc"/>
            <w:i/>
            <w:sz w:val="28"/>
            <w:szCs w:val="28"/>
          </w:rPr>
          <w:t>п. 34</w:t>
        </w:r>
      </w:hyperlink>
      <w:r w:rsidRPr="00A862B9">
        <w:rPr>
          <w:i/>
          <w:sz w:val="28"/>
          <w:szCs w:val="28"/>
        </w:rPr>
        <w:t xml:space="preserve"> СГС "Доходы", </w:t>
      </w:r>
      <w:hyperlink r:id="rId232" w:history="1">
        <w:r w:rsidRPr="00A862B9">
          <w:rPr>
            <w:rStyle w:val="afc"/>
            <w:i/>
            <w:sz w:val="28"/>
            <w:szCs w:val="28"/>
          </w:rPr>
          <w:t>Письмо</w:t>
        </w:r>
      </w:hyperlink>
      <w:r w:rsidRPr="00A862B9">
        <w:rPr>
          <w:i/>
          <w:sz w:val="28"/>
          <w:szCs w:val="28"/>
        </w:rPr>
        <w:t xml:space="preserve"> Минфина России от 18.10.2018</w:t>
      </w:r>
      <w:r w:rsidR="003D39F9">
        <w:rPr>
          <w:i/>
          <w:sz w:val="28"/>
          <w:szCs w:val="28"/>
        </w:rPr>
        <w:t xml:space="preserve">                 </w:t>
      </w:r>
      <w:r w:rsidRPr="00A862B9">
        <w:rPr>
          <w:i/>
          <w:sz w:val="28"/>
          <w:szCs w:val="28"/>
        </w:rPr>
        <w:t xml:space="preserve"> № 02-07-10/75014)</w:t>
      </w:r>
    </w:p>
    <w:p w:rsidR="00591C95" w:rsidRPr="00A862B9" w:rsidRDefault="00357EBE" w:rsidP="00357EBE">
      <w:pPr>
        <w:pStyle w:val="2"/>
        <w:numPr>
          <w:ilvl w:val="0"/>
          <w:numId w:val="0"/>
        </w:numPr>
        <w:spacing w:line="240" w:lineRule="auto"/>
        <w:rPr>
          <w:sz w:val="28"/>
          <w:szCs w:val="28"/>
        </w:rPr>
      </w:pPr>
      <w:bookmarkStart w:id="38" w:name="_ref_1-12e5f21d92a542"/>
      <w:r>
        <w:rPr>
          <w:sz w:val="28"/>
          <w:szCs w:val="28"/>
        </w:rPr>
        <w:t xml:space="preserve">        8.3.</w:t>
      </w:r>
      <w:r w:rsidR="00CB52E2">
        <w:rPr>
          <w:sz w:val="28"/>
          <w:szCs w:val="28"/>
        </w:rPr>
        <w:t xml:space="preserve"> </w:t>
      </w:r>
      <w:r w:rsidR="00D97080" w:rsidRPr="00A862B9">
        <w:rPr>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38"/>
    </w:p>
    <w:p w:rsidR="00591C95" w:rsidRPr="00A862B9" w:rsidRDefault="00D97080" w:rsidP="00D93EFD">
      <w:pPr>
        <w:spacing w:line="240" w:lineRule="auto"/>
        <w:rPr>
          <w:sz w:val="28"/>
          <w:szCs w:val="28"/>
        </w:rPr>
      </w:pPr>
      <w:r w:rsidRPr="00A862B9">
        <w:rPr>
          <w:i/>
          <w:sz w:val="28"/>
          <w:szCs w:val="28"/>
        </w:rPr>
        <w:t xml:space="preserve">(Основание: </w:t>
      </w:r>
      <w:hyperlink r:id="rId233" w:history="1">
        <w:r w:rsidRPr="00A862B9">
          <w:rPr>
            <w:rStyle w:val="afc"/>
            <w:i/>
            <w:sz w:val="28"/>
            <w:szCs w:val="28"/>
          </w:rPr>
          <w:t>п. 9</w:t>
        </w:r>
      </w:hyperlink>
      <w:r w:rsidRPr="00A862B9">
        <w:rPr>
          <w:i/>
          <w:sz w:val="28"/>
          <w:szCs w:val="28"/>
        </w:rPr>
        <w:t xml:space="preserve"> СГС "Учетная политика")</w:t>
      </w:r>
    </w:p>
    <w:p w:rsidR="00591C95" w:rsidRPr="00A862B9" w:rsidRDefault="00357EBE" w:rsidP="00357EBE">
      <w:pPr>
        <w:pStyle w:val="2"/>
        <w:numPr>
          <w:ilvl w:val="0"/>
          <w:numId w:val="0"/>
        </w:numPr>
        <w:spacing w:line="240" w:lineRule="auto"/>
        <w:rPr>
          <w:sz w:val="28"/>
          <w:szCs w:val="28"/>
        </w:rPr>
      </w:pPr>
      <w:bookmarkStart w:id="39" w:name="_ref_1-99419244d86947"/>
      <w:r>
        <w:rPr>
          <w:sz w:val="28"/>
          <w:szCs w:val="28"/>
        </w:rPr>
        <w:lastRenderedPageBreak/>
        <w:t xml:space="preserve">       8.4.</w:t>
      </w:r>
      <w:r w:rsidR="00CB52E2">
        <w:rPr>
          <w:sz w:val="28"/>
          <w:szCs w:val="28"/>
        </w:rPr>
        <w:t xml:space="preserve"> </w:t>
      </w:r>
      <w:r w:rsidR="00D97080" w:rsidRPr="00A862B9">
        <w:rPr>
          <w:sz w:val="28"/>
          <w:szCs w:val="28"/>
        </w:rPr>
        <w:t xml:space="preserve">Для учета расчетов по принятым обязательствам (и операциям, </w:t>
      </w:r>
      <w:r w:rsidR="003D39F9">
        <w:rPr>
          <w:sz w:val="28"/>
          <w:szCs w:val="28"/>
        </w:rPr>
        <w:t xml:space="preserve">                          </w:t>
      </w:r>
      <w:r w:rsidR="00D97080" w:rsidRPr="00A862B9">
        <w:rPr>
          <w:sz w:val="28"/>
          <w:szCs w:val="28"/>
        </w:rPr>
        <w:t xml:space="preserve">их изменяющим) по расходам на выплаты работникам денежной компенсации </w:t>
      </w:r>
      <w:r w:rsidR="003D39F9">
        <w:rPr>
          <w:sz w:val="28"/>
          <w:szCs w:val="28"/>
        </w:rPr>
        <w:t xml:space="preserve">              </w:t>
      </w:r>
      <w:r w:rsidR="00D97080" w:rsidRPr="00A862B9">
        <w:rPr>
          <w:sz w:val="28"/>
          <w:szCs w:val="28"/>
        </w:rPr>
        <w:t>за прохождение в случаях, установленных законодательством РФ, предварительных медицинских осмотров при поступлении на ра</w:t>
      </w:r>
      <w:r w:rsidR="008413B4" w:rsidRPr="00A862B9">
        <w:rPr>
          <w:sz w:val="28"/>
          <w:szCs w:val="28"/>
        </w:rPr>
        <w:t>боту применяется счет 20826</w:t>
      </w:r>
      <w:r w:rsidR="00D97080" w:rsidRPr="00A862B9">
        <w:rPr>
          <w:sz w:val="28"/>
          <w:szCs w:val="28"/>
          <w:u w:val="single"/>
        </w:rPr>
        <w:t> </w:t>
      </w:r>
      <w:r w:rsidR="00D97080" w:rsidRPr="00A862B9">
        <w:rPr>
          <w:sz w:val="28"/>
          <w:szCs w:val="28"/>
        </w:rPr>
        <w:t>.</w:t>
      </w:r>
      <w:bookmarkEnd w:id="39"/>
    </w:p>
    <w:p w:rsidR="00591C95" w:rsidRPr="00A862B9" w:rsidRDefault="00D97080" w:rsidP="00D93EFD">
      <w:pPr>
        <w:spacing w:line="240" w:lineRule="auto"/>
        <w:rPr>
          <w:sz w:val="28"/>
          <w:szCs w:val="28"/>
        </w:rPr>
      </w:pPr>
      <w:r w:rsidRPr="00A862B9">
        <w:rPr>
          <w:i/>
          <w:sz w:val="28"/>
          <w:szCs w:val="28"/>
        </w:rPr>
        <w:t xml:space="preserve">(Основание: </w:t>
      </w:r>
      <w:hyperlink r:id="rId234" w:history="1">
        <w:r w:rsidRPr="00A862B9">
          <w:rPr>
            <w:rStyle w:val="afc"/>
            <w:i/>
            <w:sz w:val="28"/>
            <w:szCs w:val="28"/>
          </w:rPr>
          <w:t>п. 9</w:t>
        </w:r>
      </w:hyperlink>
      <w:r w:rsidRPr="00A862B9">
        <w:rPr>
          <w:i/>
          <w:sz w:val="28"/>
          <w:szCs w:val="28"/>
        </w:rPr>
        <w:t xml:space="preserve"> СГС "Учетная политика")</w:t>
      </w:r>
    </w:p>
    <w:p w:rsidR="00591C95" w:rsidRDefault="00357EBE" w:rsidP="00357EBE">
      <w:pPr>
        <w:pStyle w:val="2"/>
        <w:numPr>
          <w:ilvl w:val="0"/>
          <w:numId w:val="0"/>
        </w:numPr>
        <w:spacing w:line="240" w:lineRule="auto"/>
        <w:rPr>
          <w:sz w:val="28"/>
          <w:szCs w:val="28"/>
        </w:rPr>
      </w:pPr>
      <w:bookmarkStart w:id="40" w:name="_ref_1-2487a684569545"/>
      <w:r>
        <w:rPr>
          <w:sz w:val="28"/>
          <w:szCs w:val="28"/>
        </w:rPr>
        <w:t xml:space="preserve">      8.5.</w:t>
      </w:r>
      <w:r w:rsidR="00CB52E2">
        <w:rPr>
          <w:sz w:val="28"/>
          <w:szCs w:val="28"/>
        </w:rPr>
        <w:t xml:space="preserve"> </w:t>
      </w:r>
      <w:r w:rsidR="00D97080" w:rsidRPr="00A862B9">
        <w:rPr>
          <w:sz w:val="28"/>
          <w:szCs w:val="28"/>
        </w:rPr>
        <w:t xml:space="preserve">Аналитический учет расчетов с подотчетными лицами ведется в Журнале операций расчетов с подотчетными лицами </w:t>
      </w:r>
      <w:hyperlink r:id="rId235" w:history="1">
        <w:r w:rsidR="00D97080" w:rsidRPr="00A862B9">
          <w:rPr>
            <w:rStyle w:val="afc"/>
            <w:sz w:val="28"/>
            <w:szCs w:val="28"/>
          </w:rPr>
          <w:t>(ф. 0504071)</w:t>
        </w:r>
      </w:hyperlink>
      <w:r w:rsidR="00D97080" w:rsidRPr="00A862B9">
        <w:rPr>
          <w:sz w:val="28"/>
          <w:szCs w:val="28"/>
        </w:rPr>
        <w:t>.</w:t>
      </w:r>
      <w:bookmarkEnd w:id="40"/>
    </w:p>
    <w:p w:rsidR="00591C95" w:rsidRPr="00A862B9" w:rsidRDefault="00D97080" w:rsidP="00D93EFD">
      <w:pPr>
        <w:spacing w:line="240" w:lineRule="auto"/>
        <w:rPr>
          <w:sz w:val="28"/>
          <w:szCs w:val="28"/>
        </w:rPr>
      </w:pPr>
      <w:r w:rsidRPr="00A862B9">
        <w:rPr>
          <w:i/>
          <w:sz w:val="28"/>
          <w:szCs w:val="28"/>
        </w:rPr>
        <w:t xml:space="preserve">(Основание: </w:t>
      </w:r>
      <w:hyperlink r:id="rId236" w:history="1">
        <w:r w:rsidRPr="00A862B9">
          <w:rPr>
            <w:rStyle w:val="afc"/>
            <w:i/>
            <w:sz w:val="28"/>
            <w:szCs w:val="28"/>
          </w:rPr>
          <w:t>п. 218</w:t>
        </w:r>
      </w:hyperlink>
      <w:r w:rsidRPr="00A862B9">
        <w:rPr>
          <w:i/>
          <w:sz w:val="28"/>
          <w:szCs w:val="28"/>
        </w:rPr>
        <w:t xml:space="preserve"> Инструкции № 157н)</w:t>
      </w:r>
    </w:p>
    <w:p w:rsidR="00591C95" w:rsidRDefault="00357EBE" w:rsidP="00357EBE">
      <w:pPr>
        <w:pStyle w:val="2"/>
        <w:numPr>
          <w:ilvl w:val="0"/>
          <w:numId w:val="0"/>
        </w:numPr>
        <w:spacing w:line="240" w:lineRule="auto"/>
        <w:rPr>
          <w:sz w:val="28"/>
          <w:szCs w:val="28"/>
        </w:rPr>
      </w:pPr>
      <w:bookmarkStart w:id="41" w:name="_ref_1-30a8597693694b"/>
      <w:r>
        <w:rPr>
          <w:sz w:val="28"/>
          <w:szCs w:val="28"/>
        </w:rPr>
        <w:t xml:space="preserve">      8.6.</w:t>
      </w:r>
      <w:r w:rsidR="00CB52E2">
        <w:rPr>
          <w:sz w:val="28"/>
          <w:szCs w:val="28"/>
        </w:rPr>
        <w:t xml:space="preserve"> </w:t>
      </w:r>
      <w:r w:rsidR="00D97080" w:rsidRPr="00A862B9">
        <w:rPr>
          <w:sz w:val="28"/>
          <w:szCs w:val="28"/>
        </w:rPr>
        <w:t>Аналитический учет расчетов с поставщиками за поставленные материальные ценности, оказанные услуги, выполненные работы ведется</w:t>
      </w:r>
      <w:r w:rsidR="003D39F9">
        <w:rPr>
          <w:sz w:val="28"/>
          <w:szCs w:val="28"/>
        </w:rPr>
        <w:t xml:space="preserve">                        </w:t>
      </w:r>
      <w:r w:rsidR="00D97080" w:rsidRPr="00A862B9">
        <w:rPr>
          <w:sz w:val="28"/>
          <w:szCs w:val="28"/>
        </w:rPr>
        <w:t xml:space="preserve"> в Журнале операций расчетов с поставщиками и подрядчиками (</w:t>
      </w:r>
      <w:hyperlink r:id="rId237" w:history="1">
        <w:r w:rsidR="00D97080" w:rsidRPr="00A862B9">
          <w:rPr>
            <w:rStyle w:val="afc"/>
            <w:sz w:val="28"/>
            <w:szCs w:val="28"/>
          </w:rPr>
          <w:t>ф. 0504071</w:t>
        </w:r>
      </w:hyperlink>
      <w:r w:rsidR="00D97080" w:rsidRPr="00A862B9">
        <w:rPr>
          <w:sz w:val="28"/>
          <w:szCs w:val="28"/>
        </w:rPr>
        <w:t>).</w:t>
      </w:r>
      <w:bookmarkEnd w:id="41"/>
    </w:p>
    <w:p w:rsidR="00A862B9" w:rsidRDefault="00A862B9" w:rsidP="00D93EFD">
      <w:pPr>
        <w:pStyle w:val="31"/>
        <w:jc w:val="both"/>
      </w:pPr>
      <w:r w:rsidRPr="008A0DA0">
        <w:rPr>
          <w:sz w:val="28"/>
          <w:szCs w:val="28"/>
        </w:rPr>
        <w:t>Применяется в учете счет 206 «Расчеты по выданным авансам» в тех случаях, когда осуществляется фактическая предоплата за выполненные</w:t>
      </w:r>
      <w:r w:rsidRPr="003F766D">
        <w:rPr>
          <w:sz w:val="28"/>
          <w:szCs w:val="28"/>
        </w:rPr>
        <w:t xml:space="preserve"> работы, предоставленные услуги и товары. В прочих случаях осуществляются операции через счет 302 «Расчеты </w:t>
      </w:r>
      <w:r w:rsidRPr="003F766D">
        <w:rPr>
          <w:b/>
          <w:color w:val="000000"/>
          <w:sz w:val="28"/>
          <w:szCs w:val="28"/>
        </w:rPr>
        <w:t xml:space="preserve"> </w:t>
      </w:r>
      <w:r w:rsidRPr="003F766D">
        <w:rPr>
          <w:color w:val="000000"/>
          <w:sz w:val="28"/>
          <w:szCs w:val="28"/>
        </w:rPr>
        <w:t>по принятым обязательствам</w:t>
      </w:r>
      <w:r w:rsidRPr="003F766D">
        <w:rPr>
          <w:b/>
          <w:color w:val="000000"/>
          <w:sz w:val="28"/>
          <w:szCs w:val="28"/>
        </w:rPr>
        <w:t xml:space="preserve"> </w:t>
      </w:r>
      <w:r w:rsidRPr="003F766D">
        <w:rPr>
          <w:sz w:val="28"/>
          <w:szCs w:val="28"/>
        </w:rPr>
        <w:t xml:space="preserve">» для упрощения расчетов и большей наглядности оборотов по расчетам с прочими дебиторами </w:t>
      </w:r>
      <w:r w:rsidR="003D39F9">
        <w:rPr>
          <w:sz w:val="28"/>
          <w:szCs w:val="28"/>
        </w:rPr>
        <w:t xml:space="preserve">                               </w:t>
      </w:r>
      <w:r w:rsidRPr="003F766D">
        <w:rPr>
          <w:sz w:val="28"/>
          <w:szCs w:val="28"/>
        </w:rPr>
        <w:t>и кредиторами.</w:t>
      </w:r>
    </w:p>
    <w:p w:rsidR="00591C95" w:rsidRPr="00A862B9" w:rsidRDefault="00D97080" w:rsidP="00D93EFD">
      <w:pPr>
        <w:spacing w:line="240" w:lineRule="auto"/>
        <w:rPr>
          <w:sz w:val="28"/>
          <w:szCs w:val="28"/>
        </w:rPr>
      </w:pPr>
      <w:r w:rsidRPr="00A862B9">
        <w:rPr>
          <w:i/>
          <w:sz w:val="28"/>
          <w:szCs w:val="28"/>
        </w:rPr>
        <w:t xml:space="preserve">(Основание: </w:t>
      </w:r>
      <w:hyperlink r:id="rId238" w:history="1">
        <w:r w:rsidRPr="00A862B9">
          <w:rPr>
            <w:rStyle w:val="afc"/>
            <w:i/>
            <w:sz w:val="28"/>
            <w:szCs w:val="28"/>
          </w:rPr>
          <w:t>п. 257</w:t>
        </w:r>
      </w:hyperlink>
      <w:r w:rsidRPr="00A862B9">
        <w:rPr>
          <w:i/>
          <w:sz w:val="28"/>
          <w:szCs w:val="28"/>
        </w:rPr>
        <w:t xml:space="preserve"> Инструкции № 157н)</w:t>
      </w:r>
    </w:p>
    <w:p w:rsidR="00591C95" w:rsidRPr="00A862B9" w:rsidRDefault="00357EBE" w:rsidP="00357EBE">
      <w:pPr>
        <w:pStyle w:val="2"/>
        <w:numPr>
          <w:ilvl w:val="0"/>
          <w:numId w:val="0"/>
        </w:numPr>
        <w:spacing w:line="240" w:lineRule="auto"/>
        <w:rPr>
          <w:sz w:val="28"/>
          <w:szCs w:val="28"/>
        </w:rPr>
      </w:pPr>
      <w:bookmarkStart w:id="42" w:name="_ref_1-e3ea9b3ebfbc4d"/>
      <w:r>
        <w:rPr>
          <w:sz w:val="28"/>
          <w:szCs w:val="28"/>
        </w:rPr>
        <w:t xml:space="preserve">      8.7</w:t>
      </w:r>
      <w:r w:rsidR="00CB52E2">
        <w:rPr>
          <w:sz w:val="28"/>
          <w:szCs w:val="28"/>
        </w:rPr>
        <w:t xml:space="preserve"> </w:t>
      </w:r>
      <w:r w:rsidR="00D97080" w:rsidRPr="00A862B9">
        <w:rPr>
          <w:sz w:val="28"/>
          <w:szCs w:val="28"/>
        </w:rPr>
        <w:t>Аналитический учет расчетов по платежам в бюджеты ведется в Карточке учета средств и расчетов (</w:t>
      </w:r>
      <w:hyperlink r:id="rId239" w:history="1">
        <w:r w:rsidR="00D97080" w:rsidRPr="00A862B9">
          <w:rPr>
            <w:rStyle w:val="afc"/>
            <w:sz w:val="28"/>
            <w:szCs w:val="28"/>
          </w:rPr>
          <w:t>ф. 0504051</w:t>
        </w:r>
      </w:hyperlink>
      <w:r w:rsidR="00D97080" w:rsidRPr="00A862B9">
        <w:rPr>
          <w:sz w:val="28"/>
          <w:szCs w:val="28"/>
        </w:rPr>
        <w:t>).</w:t>
      </w:r>
      <w:bookmarkEnd w:id="42"/>
    </w:p>
    <w:p w:rsidR="00591C95" w:rsidRPr="00A862B9" w:rsidRDefault="00D97080" w:rsidP="00D93EFD">
      <w:pPr>
        <w:spacing w:line="240" w:lineRule="auto"/>
        <w:rPr>
          <w:sz w:val="28"/>
          <w:szCs w:val="28"/>
        </w:rPr>
      </w:pPr>
      <w:r w:rsidRPr="00A862B9">
        <w:rPr>
          <w:i/>
          <w:sz w:val="28"/>
          <w:szCs w:val="28"/>
        </w:rPr>
        <w:t xml:space="preserve">(Основание: </w:t>
      </w:r>
      <w:hyperlink r:id="rId240" w:history="1">
        <w:r w:rsidRPr="00A862B9">
          <w:rPr>
            <w:rStyle w:val="afc"/>
            <w:i/>
            <w:sz w:val="28"/>
            <w:szCs w:val="28"/>
          </w:rPr>
          <w:t>п. 264</w:t>
        </w:r>
      </w:hyperlink>
      <w:r w:rsidRPr="00A862B9">
        <w:rPr>
          <w:i/>
          <w:sz w:val="28"/>
          <w:szCs w:val="28"/>
        </w:rPr>
        <w:t xml:space="preserve"> Инструкции № 157н)</w:t>
      </w:r>
    </w:p>
    <w:p w:rsidR="00A954AA" w:rsidRPr="00362160" w:rsidRDefault="00A954AA" w:rsidP="00A954AA">
      <w:pPr>
        <w:suppressAutoHyphens/>
        <w:autoSpaceDE w:val="0"/>
        <w:autoSpaceDN w:val="0"/>
        <w:textAlignment w:val="baseline"/>
        <w:rPr>
          <w:sz w:val="28"/>
          <w:szCs w:val="28"/>
        </w:rPr>
      </w:pPr>
      <w:bookmarkStart w:id="43" w:name="_ref_1-0ca738b5835e41"/>
      <w:r>
        <w:rPr>
          <w:sz w:val="28"/>
          <w:szCs w:val="28"/>
        </w:rPr>
        <w:t xml:space="preserve"> </w:t>
      </w:r>
      <w:r w:rsidR="00357EBE">
        <w:rPr>
          <w:sz w:val="28"/>
          <w:szCs w:val="28"/>
        </w:rPr>
        <w:t>8.8.</w:t>
      </w:r>
      <w:r w:rsidR="00CB52E2">
        <w:rPr>
          <w:sz w:val="28"/>
          <w:szCs w:val="28"/>
        </w:rPr>
        <w:t xml:space="preserve"> </w:t>
      </w:r>
      <w:r w:rsidR="00D97080" w:rsidRPr="00A862B9">
        <w:rPr>
          <w:sz w:val="28"/>
          <w:szCs w:val="28"/>
        </w:rPr>
        <w:t>Аналитический учет расчетов по оплате тру</w:t>
      </w:r>
      <w:r>
        <w:rPr>
          <w:sz w:val="28"/>
          <w:szCs w:val="28"/>
        </w:rPr>
        <w:t>да ведется</w:t>
      </w:r>
      <w:r w:rsidR="008413B4" w:rsidRPr="00A862B9">
        <w:rPr>
          <w:sz w:val="28"/>
          <w:szCs w:val="28"/>
        </w:rPr>
        <w:t xml:space="preserve"> в Журнале операций расчетов по оплате труда</w:t>
      </w:r>
      <w:r w:rsidR="00D97080" w:rsidRPr="00A862B9">
        <w:rPr>
          <w:sz w:val="28"/>
          <w:szCs w:val="28"/>
        </w:rPr>
        <w:t>.</w:t>
      </w:r>
      <w:bookmarkEnd w:id="43"/>
      <w:r w:rsidRPr="00A954AA">
        <w:rPr>
          <w:sz w:val="28"/>
          <w:szCs w:val="28"/>
        </w:rPr>
        <w:t xml:space="preserve"> </w:t>
      </w:r>
      <w:r w:rsidRPr="00362160">
        <w:rPr>
          <w:sz w:val="28"/>
          <w:szCs w:val="28"/>
        </w:rPr>
        <w:t xml:space="preserve">Расчеты с работниками по оплате труда </w:t>
      </w:r>
      <w:r w:rsidR="001B5589">
        <w:rPr>
          <w:sz w:val="28"/>
          <w:szCs w:val="28"/>
        </w:rPr>
        <w:t xml:space="preserve">                  </w:t>
      </w:r>
      <w:r w:rsidRPr="00362160">
        <w:rPr>
          <w:sz w:val="28"/>
          <w:szCs w:val="28"/>
        </w:rPr>
        <w:t>и прочим выплатам осуществляются через личные банковские карты работников. Перечисление сумм заработной платы, прочих выплат на банковские карты работников отражается проводкой Дт 1 30211 83</w:t>
      </w:r>
      <w:r>
        <w:rPr>
          <w:sz w:val="28"/>
          <w:szCs w:val="28"/>
        </w:rPr>
        <w:t>7</w:t>
      </w:r>
      <w:r w:rsidRPr="00362160">
        <w:rPr>
          <w:sz w:val="28"/>
          <w:szCs w:val="28"/>
        </w:rPr>
        <w:t xml:space="preserve"> Кт 1 30405 211 (Письмо Минфина РФ от 8 июля 2015 г. N 02-07-07/39464).</w:t>
      </w:r>
    </w:p>
    <w:p w:rsidR="00591C95" w:rsidRPr="00A862B9" w:rsidRDefault="00D97080" w:rsidP="00D93EFD">
      <w:pPr>
        <w:spacing w:line="240" w:lineRule="auto"/>
        <w:rPr>
          <w:sz w:val="28"/>
          <w:szCs w:val="28"/>
        </w:rPr>
      </w:pPr>
      <w:r w:rsidRPr="00A862B9">
        <w:rPr>
          <w:i/>
          <w:sz w:val="28"/>
          <w:szCs w:val="28"/>
        </w:rPr>
        <w:t xml:space="preserve">(Основание: </w:t>
      </w:r>
      <w:hyperlink r:id="rId241" w:history="1">
        <w:r w:rsidRPr="00A862B9">
          <w:rPr>
            <w:rStyle w:val="afc"/>
            <w:i/>
            <w:sz w:val="28"/>
            <w:szCs w:val="28"/>
          </w:rPr>
          <w:t>п. п. 3</w:t>
        </w:r>
      </w:hyperlink>
      <w:r w:rsidRPr="00A862B9">
        <w:rPr>
          <w:i/>
          <w:sz w:val="28"/>
          <w:szCs w:val="28"/>
        </w:rPr>
        <w:t>,</w:t>
      </w:r>
      <w:r w:rsidRPr="00A862B9">
        <w:rPr>
          <w:sz w:val="28"/>
          <w:szCs w:val="28"/>
        </w:rPr>
        <w:t xml:space="preserve"> </w:t>
      </w:r>
      <w:hyperlink r:id="rId242" w:history="1">
        <w:r w:rsidRPr="00A862B9">
          <w:rPr>
            <w:rStyle w:val="afc"/>
            <w:i/>
            <w:sz w:val="28"/>
            <w:szCs w:val="28"/>
          </w:rPr>
          <w:t>257</w:t>
        </w:r>
      </w:hyperlink>
      <w:r w:rsidRPr="00A862B9">
        <w:rPr>
          <w:i/>
          <w:sz w:val="28"/>
          <w:szCs w:val="28"/>
        </w:rPr>
        <w:t xml:space="preserve"> Инструкции № 157н)</w:t>
      </w:r>
    </w:p>
    <w:p w:rsidR="00591C95" w:rsidRPr="00A862B9" w:rsidRDefault="00357EBE" w:rsidP="00357EBE">
      <w:pPr>
        <w:pStyle w:val="2"/>
        <w:numPr>
          <w:ilvl w:val="0"/>
          <w:numId w:val="0"/>
        </w:numPr>
        <w:spacing w:line="240" w:lineRule="auto"/>
        <w:rPr>
          <w:sz w:val="28"/>
          <w:szCs w:val="28"/>
        </w:rPr>
      </w:pPr>
      <w:bookmarkStart w:id="44" w:name="_ref_1-f4c21c54de794e"/>
      <w:r>
        <w:rPr>
          <w:sz w:val="28"/>
          <w:szCs w:val="28"/>
        </w:rPr>
        <w:t xml:space="preserve">      8.9.</w:t>
      </w:r>
      <w:r w:rsidR="00CB52E2">
        <w:rPr>
          <w:sz w:val="28"/>
          <w:szCs w:val="28"/>
        </w:rPr>
        <w:t xml:space="preserve"> </w:t>
      </w:r>
      <w:r w:rsidR="00D97080" w:rsidRPr="00A862B9">
        <w:rPr>
          <w:sz w:val="28"/>
          <w:szCs w:val="28"/>
        </w:rPr>
        <w:t>В Табеле учета использования рабочего времени (</w:t>
      </w:r>
      <w:hyperlink r:id="rId243" w:history="1">
        <w:r w:rsidR="00D97080" w:rsidRPr="00A862B9">
          <w:rPr>
            <w:rStyle w:val="afc"/>
            <w:sz w:val="28"/>
            <w:szCs w:val="28"/>
          </w:rPr>
          <w:t>ф. 0504421</w:t>
        </w:r>
      </w:hyperlink>
      <w:r w:rsidR="00D97080" w:rsidRPr="00A862B9">
        <w:rPr>
          <w:sz w:val="28"/>
          <w:szCs w:val="28"/>
        </w:rPr>
        <w:t>) отражаются фактические затраты рабочего времени.</w:t>
      </w:r>
      <w:bookmarkEnd w:id="44"/>
    </w:p>
    <w:p w:rsidR="00591C95" w:rsidRPr="00A862B9" w:rsidRDefault="00D97080" w:rsidP="00D93EFD">
      <w:pPr>
        <w:spacing w:line="240" w:lineRule="auto"/>
        <w:rPr>
          <w:sz w:val="28"/>
          <w:szCs w:val="28"/>
        </w:rPr>
      </w:pPr>
      <w:r w:rsidRPr="00A862B9">
        <w:rPr>
          <w:i/>
          <w:sz w:val="28"/>
          <w:szCs w:val="28"/>
        </w:rPr>
        <w:t xml:space="preserve">(Основание: Методические </w:t>
      </w:r>
      <w:hyperlink r:id="rId244" w:history="1">
        <w:r w:rsidRPr="00A862B9">
          <w:rPr>
            <w:rStyle w:val="afc"/>
            <w:i/>
            <w:sz w:val="28"/>
            <w:szCs w:val="28"/>
          </w:rPr>
          <w:t>указания</w:t>
        </w:r>
      </w:hyperlink>
      <w:r w:rsidRPr="00A862B9">
        <w:rPr>
          <w:i/>
          <w:sz w:val="28"/>
          <w:szCs w:val="28"/>
        </w:rPr>
        <w:t xml:space="preserve"> № 52н)</w:t>
      </w:r>
    </w:p>
    <w:p w:rsidR="00591C95" w:rsidRPr="00A862B9" w:rsidRDefault="00357EBE" w:rsidP="00357EBE">
      <w:pPr>
        <w:pStyle w:val="2"/>
        <w:numPr>
          <w:ilvl w:val="0"/>
          <w:numId w:val="0"/>
        </w:numPr>
        <w:spacing w:line="240" w:lineRule="auto"/>
        <w:rPr>
          <w:sz w:val="28"/>
          <w:szCs w:val="28"/>
        </w:rPr>
      </w:pPr>
      <w:bookmarkStart w:id="45" w:name="_ref_1-5da98327652146"/>
      <w:r>
        <w:rPr>
          <w:sz w:val="28"/>
          <w:szCs w:val="28"/>
        </w:rPr>
        <w:t xml:space="preserve">      8.10.</w:t>
      </w:r>
      <w:r w:rsidR="00D97080" w:rsidRPr="00A862B9">
        <w:rPr>
          <w:sz w:val="28"/>
          <w:szCs w:val="28"/>
        </w:rPr>
        <w:t xml:space="preserve">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w:t>
      </w:r>
      <w:r w:rsidR="00D97080" w:rsidRPr="00A862B9">
        <w:rPr>
          <w:sz w:val="28"/>
          <w:szCs w:val="28"/>
          <w:u w:val="single"/>
        </w:rPr>
        <w:t xml:space="preserve">    </w:t>
      </w:r>
      <w:r w:rsidR="00D97080" w:rsidRPr="00A862B9">
        <w:rPr>
          <w:i/>
          <w:sz w:val="28"/>
          <w:szCs w:val="28"/>
          <w:u w:val="single"/>
        </w:rPr>
        <w:t>(номер или буквы аналитического кода для учета операций со связанными сторонами)</w:t>
      </w:r>
      <w:r w:rsidR="00D97080" w:rsidRPr="00A862B9">
        <w:rPr>
          <w:sz w:val="28"/>
          <w:szCs w:val="28"/>
          <w:u w:val="single"/>
        </w:rPr>
        <w:t xml:space="preserve">    </w:t>
      </w:r>
      <w:r w:rsidR="00D97080" w:rsidRPr="00A862B9">
        <w:rPr>
          <w:sz w:val="28"/>
          <w:szCs w:val="28"/>
        </w:rPr>
        <w:t xml:space="preserve"> "Операции со связанными сторонами". Перечень связанных сторон оформляется на основании документов, содержащих аналитическую информацию о связанных сторонах, по форме, приведенной в Приложении № </w:t>
      </w:r>
      <w:fldSimple w:instr=" REF _ref_1-72f8f8713a4142 \h \n \!  \* MERGEFORMAT " w:fldLock="1">
        <w:r w:rsidR="00D97080" w:rsidRPr="005B5D56">
          <w:rPr>
            <w:sz w:val="28"/>
            <w:szCs w:val="28"/>
          </w:rPr>
          <w:t>4</w:t>
        </w:r>
      </w:fldSimple>
      <w:r w:rsidR="00D97080" w:rsidRPr="00A862B9">
        <w:rPr>
          <w:sz w:val="28"/>
          <w:szCs w:val="28"/>
        </w:rPr>
        <w:t xml:space="preserve"> к настоящей Учетной политике.</w:t>
      </w:r>
      <w:bookmarkEnd w:id="45"/>
    </w:p>
    <w:p w:rsidR="00591C95" w:rsidRPr="00A862B9" w:rsidRDefault="00D97080" w:rsidP="00D93EFD">
      <w:pPr>
        <w:spacing w:line="240" w:lineRule="auto"/>
        <w:rPr>
          <w:sz w:val="28"/>
          <w:szCs w:val="28"/>
        </w:rPr>
      </w:pPr>
      <w:r w:rsidRPr="00A862B9">
        <w:rPr>
          <w:i/>
          <w:sz w:val="28"/>
          <w:szCs w:val="28"/>
        </w:rPr>
        <w:lastRenderedPageBreak/>
        <w:t xml:space="preserve">(Основание: </w:t>
      </w:r>
      <w:hyperlink r:id="rId245" w:history="1">
        <w:r w:rsidRPr="00A862B9">
          <w:rPr>
            <w:rStyle w:val="afc"/>
            <w:i/>
            <w:sz w:val="28"/>
            <w:szCs w:val="28"/>
          </w:rPr>
          <w:t>п. 9</w:t>
        </w:r>
      </w:hyperlink>
      <w:r w:rsidRPr="00A862B9">
        <w:rPr>
          <w:i/>
          <w:sz w:val="28"/>
          <w:szCs w:val="28"/>
        </w:rPr>
        <w:t xml:space="preserve"> СГС "Учетная политика" </w:t>
      </w:r>
      <w:hyperlink r:id="rId246" w:history="1">
        <w:r w:rsidRPr="00A862B9">
          <w:rPr>
            <w:rStyle w:val="afc"/>
            <w:i/>
            <w:sz w:val="28"/>
            <w:szCs w:val="28"/>
          </w:rPr>
          <w:t>п. п. 10</w:t>
        </w:r>
      </w:hyperlink>
      <w:r w:rsidRPr="00A862B9">
        <w:rPr>
          <w:i/>
          <w:sz w:val="28"/>
          <w:szCs w:val="28"/>
        </w:rPr>
        <w:t xml:space="preserve">, </w:t>
      </w:r>
      <w:hyperlink r:id="rId247" w:history="1">
        <w:r w:rsidRPr="00A862B9">
          <w:rPr>
            <w:rStyle w:val="afc"/>
            <w:i/>
            <w:sz w:val="28"/>
            <w:szCs w:val="28"/>
          </w:rPr>
          <w:t>11</w:t>
        </w:r>
      </w:hyperlink>
      <w:r w:rsidRPr="00A862B9">
        <w:rPr>
          <w:i/>
          <w:sz w:val="28"/>
          <w:szCs w:val="28"/>
        </w:rPr>
        <w:t xml:space="preserve"> СГС "Информация</w:t>
      </w:r>
      <w:r w:rsidR="003D39F9">
        <w:rPr>
          <w:i/>
          <w:sz w:val="28"/>
          <w:szCs w:val="28"/>
        </w:rPr>
        <w:t xml:space="preserve">                 </w:t>
      </w:r>
      <w:r w:rsidRPr="00A862B9">
        <w:rPr>
          <w:i/>
          <w:sz w:val="28"/>
          <w:szCs w:val="28"/>
        </w:rPr>
        <w:t xml:space="preserve"> о связанных сторонах")</w:t>
      </w:r>
    </w:p>
    <w:p w:rsidR="00591C95" w:rsidRPr="00A862B9" w:rsidRDefault="00357EBE" w:rsidP="00357EBE">
      <w:pPr>
        <w:pStyle w:val="2"/>
        <w:numPr>
          <w:ilvl w:val="0"/>
          <w:numId w:val="0"/>
        </w:numPr>
        <w:spacing w:line="240" w:lineRule="auto"/>
        <w:rPr>
          <w:sz w:val="28"/>
          <w:szCs w:val="28"/>
        </w:rPr>
      </w:pPr>
      <w:bookmarkStart w:id="46" w:name="_ref_1-1d3797c7af0540"/>
      <w:r>
        <w:rPr>
          <w:sz w:val="28"/>
          <w:szCs w:val="28"/>
        </w:rPr>
        <w:t xml:space="preserve">     8.11.</w:t>
      </w:r>
      <w:r w:rsidR="00CB52E2">
        <w:rPr>
          <w:sz w:val="28"/>
          <w:szCs w:val="28"/>
        </w:rPr>
        <w:t xml:space="preserve"> </w:t>
      </w:r>
      <w:r w:rsidR="00D97080" w:rsidRPr="00A862B9">
        <w:rPr>
          <w:sz w:val="28"/>
          <w:szCs w:val="28"/>
        </w:rPr>
        <w:t>По не исполненной в срок и не соответствующей критериям признания актива дебиторской задолженности создается резерв.</w:t>
      </w:r>
      <w:bookmarkEnd w:id="46"/>
    </w:p>
    <w:p w:rsidR="00591C95" w:rsidRPr="00A862B9" w:rsidRDefault="00D97080" w:rsidP="00D93EFD">
      <w:pPr>
        <w:spacing w:line="240" w:lineRule="auto"/>
        <w:rPr>
          <w:sz w:val="28"/>
          <w:szCs w:val="28"/>
        </w:rPr>
      </w:pPr>
      <w:r w:rsidRPr="00A862B9">
        <w:rPr>
          <w:sz w:val="28"/>
          <w:szCs w:val="28"/>
        </w:rPr>
        <w:t xml:space="preserve">Величина резерва определяется комиссией по поступлению и выбытию активов отдельно по каждому сомнительному долгу в зависимости </w:t>
      </w:r>
      <w:r w:rsidR="003D39F9">
        <w:rPr>
          <w:sz w:val="28"/>
          <w:szCs w:val="28"/>
        </w:rPr>
        <w:t xml:space="preserve">                                </w:t>
      </w:r>
      <w:r w:rsidRPr="00A862B9">
        <w:rPr>
          <w:sz w:val="28"/>
          <w:szCs w:val="28"/>
        </w:rPr>
        <w:t>от финансового состояния (платежеспособности) должника и оценки вероятности погашения долга полностью или частично.</w:t>
      </w:r>
    </w:p>
    <w:p w:rsidR="00591C95" w:rsidRPr="00A862B9" w:rsidRDefault="00D97080" w:rsidP="00D93EFD">
      <w:pPr>
        <w:spacing w:line="240" w:lineRule="auto"/>
        <w:rPr>
          <w:sz w:val="28"/>
          <w:szCs w:val="28"/>
        </w:rPr>
      </w:pPr>
      <w:r w:rsidRPr="00A862B9">
        <w:rPr>
          <w:i/>
          <w:sz w:val="28"/>
          <w:szCs w:val="28"/>
        </w:rPr>
        <w:t xml:space="preserve">(Основание: </w:t>
      </w:r>
      <w:hyperlink r:id="rId248" w:history="1">
        <w:r w:rsidRPr="00A862B9">
          <w:rPr>
            <w:rStyle w:val="afc"/>
            <w:i/>
            <w:sz w:val="28"/>
            <w:szCs w:val="28"/>
          </w:rPr>
          <w:t>п. 11</w:t>
        </w:r>
      </w:hyperlink>
      <w:r w:rsidRPr="00A862B9">
        <w:rPr>
          <w:i/>
          <w:sz w:val="28"/>
          <w:szCs w:val="28"/>
        </w:rPr>
        <w:t xml:space="preserve"> СГС "Доходы", </w:t>
      </w:r>
      <w:hyperlink r:id="rId249" w:history="1">
        <w:r w:rsidRPr="00A862B9">
          <w:rPr>
            <w:rStyle w:val="afc"/>
            <w:i/>
            <w:sz w:val="28"/>
            <w:szCs w:val="28"/>
          </w:rPr>
          <w:t>п. 9</w:t>
        </w:r>
      </w:hyperlink>
      <w:r w:rsidRPr="00A862B9">
        <w:rPr>
          <w:i/>
          <w:sz w:val="28"/>
          <w:szCs w:val="28"/>
        </w:rPr>
        <w:t xml:space="preserve"> СГС "Учетная политика")</w:t>
      </w:r>
    </w:p>
    <w:p w:rsidR="00591C95" w:rsidRPr="00A862B9" w:rsidRDefault="00357EBE" w:rsidP="00357EBE">
      <w:pPr>
        <w:pStyle w:val="2"/>
        <w:numPr>
          <w:ilvl w:val="0"/>
          <w:numId w:val="0"/>
        </w:numPr>
        <w:spacing w:line="240" w:lineRule="auto"/>
        <w:rPr>
          <w:sz w:val="28"/>
          <w:szCs w:val="28"/>
        </w:rPr>
      </w:pPr>
      <w:bookmarkStart w:id="47" w:name="_ref_1-61b634ba8fc149"/>
      <w:r>
        <w:rPr>
          <w:sz w:val="28"/>
          <w:szCs w:val="28"/>
        </w:rPr>
        <w:t xml:space="preserve">     8.12.</w:t>
      </w:r>
      <w:r w:rsidR="00CB52E2">
        <w:rPr>
          <w:sz w:val="28"/>
          <w:szCs w:val="28"/>
        </w:rPr>
        <w:t xml:space="preserve"> </w:t>
      </w:r>
      <w:r w:rsidR="00D97080" w:rsidRPr="00A862B9">
        <w:rPr>
          <w:sz w:val="28"/>
          <w:szCs w:val="28"/>
        </w:rPr>
        <w:t>Резерв по сомнительной задолженности формируется (корректируется) один раз в год - на конец отчетного года.</w:t>
      </w:r>
      <w:bookmarkEnd w:id="47"/>
    </w:p>
    <w:p w:rsidR="00591C95" w:rsidRDefault="00CB52E2" w:rsidP="00CB52E2">
      <w:pPr>
        <w:pStyle w:val="1"/>
        <w:numPr>
          <w:ilvl w:val="0"/>
          <w:numId w:val="0"/>
        </w:numPr>
        <w:spacing w:line="240" w:lineRule="auto"/>
        <w:rPr>
          <w:sz w:val="28"/>
        </w:rPr>
      </w:pPr>
      <w:bookmarkStart w:id="48" w:name="_ref_1-f8de209f15c34c"/>
      <w:r>
        <w:rPr>
          <w:sz w:val="28"/>
        </w:rPr>
        <w:t>9.</w:t>
      </w:r>
      <w:r w:rsidR="00D97080" w:rsidRPr="00A862B9">
        <w:rPr>
          <w:sz w:val="28"/>
        </w:rPr>
        <w:t>Финансовый результат</w:t>
      </w:r>
      <w:bookmarkEnd w:id="48"/>
    </w:p>
    <w:p w:rsidR="00F0280D" w:rsidRPr="00FA0456" w:rsidRDefault="00F0280D" w:rsidP="00F0280D">
      <w:pPr>
        <w:suppressAutoHyphens/>
        <w:autoSpaceDE w:val="0"/>
        <w:autoSpaceDN w:val="0"/>
        <w:textAlignment w:val="baseline"/>
        <w:rPr>
          <w:sz w:val="28"/>
          <w:szCs w:val="28"/>
        </w:rPr>
      </w:pPr>
      <w:r>
        <w:rPr>
          <w:sz w:val="28"/>
          <w:szCs w:val="28"/>
        </w:rPr>
        <w:t xml:space="preserve">9.1. Финансово-экономическое </w:t>
      </w:r>
      <w:r w:rsidRPr="00FA0456">
        <w:rPr>
          <w:sz w:val="28"/>
          <w:szCs w:val="28"/>
        </w:rPr>
        <w:t xml:space="preserve">управление все расходы производит </w:t>
      </w:r>
      <w:r w:rsidR="001B5589">
        <w:rPr>
          <w:sz w:val="28"/>
          <w:szCs w:val="28"/>
        </w:rPr>
        <w:t xml:space="preserve">                        </w:t>
      </w:r>
      <w:r w:rsidRPr="00FA0456">
        <w:rPr>
          <w:sz w:val="28"/>
          <w:szCs w:val="28"/>
        </w:rPr>
        <w:t>в соответствии с утвержденной на отчетный год бюджетной сметой.</w:t>
      </w:r>
    </w:p>
    <w:p w:rsidR="00F0280D" w:rsidRPr="00FA0456" w:rsidRDefault="00F0280D" w:rsidP="00F0280D">
      <w:pPr>
        <w:suppressAutoHyphens/>
        <w:autoSpaceDE w:val="0"/>
        <w:autoSpaceDN w:val="0"/>
        <w:textAlignment w:val="baseline"/>
        <w:rPr>
          <w:sz w:val="28"/>
          <w:szCs w:val="28"/>
        </w:rPr>
      </w:pPr>
      <w:r>
        <w:rPr>
          <w:sz w:val="28"/>
          <w:szCs w:val="28"/>
        </w:rPr>
        <w:t xml:space="preserve">     </w:t>
      </w:r>
      <w:r w:rsidRPr="00FA0456">
        <w:rPr>
          <w:sz w:val="28"/>
          <w:szCs w:val="28"/>
        </w:rPr>
        <w:t>Расходы признаются в том отчетном периоде, к которому они относятся, независимо от времени фактической выплаты денежных средств.</w:t>
      </w:r>
    </w:p>
    <w:p w:rsidR="00F0280D" w:rsidRPr="00DC0168" w:rsidRDefault="00F0280D" w:rsidP="00F0280D">
      <w:pPr>
        <w:suppressAutoHyphens/>
        <w:autoSpaceDE w:val="0"/>
        <w:autoSpaceDN w:val="0"/>
        <w:textAlignment w:val="baseline"/>
        <w:rPr>
          <w:sz w:val="28"/>
          <w:szCs w:val="28"/>
        </w:rPr>
      </w:pPr>
      <w:r>
        <w:rPr>
          <w:sz w:val="28"/>
          <w:szCs w:val="28"/>
        </w:rPr>
        <w:t xml:space="preserve">     В Финансово-экономическом</w:t>
      </w:r>
      <w:r w:rsidRPr="00DC0168">
        <w:rPr>
          <w:sz w:val="28"/>
          <w:szCs w:val="28"/>
        </w:rPr>
        <w:t xml:space="preserve"> управлении создаются резервы предстоящих расходов по выплатам персоналу (для предстоящей оплаты отпусков </w:t>
      </w:r>
      <w:r w:rsidR="001B5589">
        <w:rPr>
          <w:sz w:val="28"/>
          <w:szCs w:val="28"/>
        </w:rPr>
        <w:t xml:space="preserve">                             </w:t>
      </w:r>
      <w:r w:rsidRPr="00DC0168">
        <w:rPr>
          <w:sz w:val="28"/>
          <w:szCs w:val="28"/>
        </w:rPr>
        <w:t xml:space="preserve">за фактически отработанное время, включая взносы – по счетам 0 40160 211 (213). </w:t>
      </w:r>
    </w:p>
    <w:p w:rsidR="00F0280D" w:rsidRDefault="00F0280D" w:rsidP="00F0280D">
      <w:pPr>
        <w:suppressAutoHyphens/>
        <w:autoSpaceDE w:val="0"/>
        <w:autoSpaceDN w:val="0"/>
        <w:textAlignment w:val="baseline"/>
        <w:rPr>
          <w:sz w:val="28"/>
          <w:szCs w:val="28"/>
        </w:rPr>
      </w:pPr>
      <w:r>
        <w:rPr>
          <w:sz w:val="28"/>
          <w:szCs w:val="28"/>
        </w:rPr>
        <w:t xml:space="preserve">     </w:t>
      </w:r>
      <w:r w:rsidRPr="008931AB">
        <w:rPr>
          <w:sz w:val="28"/>
          <w:szCs w:val="28"/>
        </w:rPr>
        <w:t>Расчет резерва предстоящих расходов по  выплатам персоналу</w:t>
      </w:r>
      <w:r>
        <w:rPr>
          <w:sz w:val="28"/>
          <w:szCs w:val="28"/>
        </w:rPr>
        <w:t xml:space="preserve"> производится начальником отдела учета и отчетности</w:t>
      </w:r>
      <w:r w:rsidRPr="008931AB">
        <w:rPr>
          <w:sz w:val="28"/>
          <w:szCs w:val="28"/>
        </w:rPr>
        <w:t xml:space="preserve"> по состоянию на 31 декабря   отчетного года исходя из планируемого количества дней отпуска работников</w:t>
      </w:r>
      <w:r w:rsidR="001B5589">
        <w:rPr>
          <w:sz w:val="28"/>
          <w:szCs w:val="28"/>
        </w:rPr>
        <w:t xml:space="preserve">                </w:t>
      </w:r>
      <w:r w:rsidRPr="008931AB">
        <w:rPr>
          <w:sz w:val="28"/>
          <w:szCs w:val="28"/>
        </w:rPr>
        <w:t xml:space="preserve"> в следующем году согласно сведениям отдела кадров и средней зар</w:t>
      </w:r>
      <w:r>
        <w:rPr>
          <w:sz w:val="28"/>
          <w:szCs w:val="28"/>
        </w:rPr>
        <w:t>аботной платы  за отчетный год.</w:t>
      </w:r>
    </w:p>
    <w:p w:rsidR="00F0280D" w:rsidRPr="00BF03F7" w:rsidRDefault="00F0280D" w:rsidP="00F0280D">
      <w:pPr>
        <w:suppressAutoHyphens/>
        <w:autoSpaceDE w:val="0"/>
        <w:autoSpaceDN w:val="0"/>
        <w:textAlignment w:val="baseline"/>
        <w:rPr>
          <w:sz w:val="28"/>
          <w:szCs w:val="28"/>
        </w:rPr>
      </w:pPr>
      <w:r>
        <w:rPr>
          <w:sz w:val="28"/>
          <w:szCs w:val="28"/>
        </w:rPr>
        <w:t xml:space="preserve">     </w:t>
      </w:r>
      <w:r w:rsidRPr="00BF03F7">
        <w:rPr>
          <w:sz w:val="28"/>
          <w:szCs w:val="28"/>
        </w:rPr>
        <w:t xml:space="preserve">В составе доходов будущих периодов на счетах 401.41 и 401.49  учитываются доходы от поступления целевых межбюджетных трансфертов текущего года и последующих лет соответственно. Начисление доходов будущих периодов  производится на основании Соглашения о предоставлении МБТ либо на основании Уведомления по расчетам между бюджетами. Списание доходов будущих периодов в доходы текущего года производится ежеквартально по мере расходования целевых средств, которое подтверждается Отчетом </w:t>
      </w:r>
      <w:r w:rsidR="001B5589">
        <w:rPr>
          <w:sz w:val="28"/>
          <w:szCs w:val="28"/>
        </w:rPr>
        <w:t xml:space="preserve">                                 </w:t>
      </w:r>
      <w:r w:rsidRPr="00BF03F7">
        <w:rPr>
          <w:sz w:val="28"/>
          <w:szCs w:val="28"/>
        </w:rPr>
        <w:t>об использовании целевых средств.</w:t>
      </w:r>
    </w:p>
    <w:p w:rsidR="00F0280D" w:rsidRPr="00BF03F7" w:rsidRDefault="00F0280D" w:rsidP="00F0280D">
      <w:pPr>
        <w:suppressAutoHyphens/>
        <w:autoSpaceDE w:val="0"/>
        <w:autoSpaceDN w:val="0"/>
        <w:textAlignment w:val="baseline"/>
        <w:rPr>
          <w:sz w:val="28"/>
          <w:szCs w:val="28"/>
        </w:rPr>
      </w:pPr>
      <w:r>
        <w:rPr>
          <w:sz w:val="28"/>
          <w:szCs w:val="28"/>
        </w:rPr>
        <w:t xml:space="preserve">     </w:t>
      </w:r>
      <w:r w:rsidRPr="00BF03F7">
        <w:rPr>
          <w:sz w:val="28"/>
          <w:szCs w:val="28"/>
        </w:rPr>
        <w:t xml:space="preserve"> Дотация на текущий год признается доходом текущего года и учитывается           на счете 40110. Начисление дохода производится по мере поступления дотации. Дотация, относящаяся к будущим периодам, учитывается на счете 40149 аналогично целевым МБТ.</w:t>
      </w:r>
    </w:p>
    <w:p w:rsidR="00F0280D" w:rsidRPr="00F0280D" w:rsidRDefault="00F0280D" w:rsidP="00F0280D"/>
    <w:p w:rsidR="00591C95" w:rsidRPr="00A862B9" w:rsidRDefault="00F0280D" w:rsidP="00F0280D">
      <w:pPr>
        <w:pStyle w:val="2"/>
        <w:numPr>
          <w:ilvl w:val="0"/>
          <w:numId w:val="0"/>
        </w:numPr>
        <w:spacing w:line="240" w:lineRule="auto"/>
        <w:rPr>
          <w:sz w:val="28"/>
          <w:szCs w:val="28"/>
        </w:rPr>
      </w:pPr>
      <w:bookmarkStart w:id="49" w:name="_ref_1-611c7aa3f72d42"/>
      <w:r>
        <w:rPr>
          <w:sz w:val="28"/>
          <w:szCs w:val="28"/>
        </w:rPr>
        <w:lastRenderedPageBreak/>
        <w:t xml:space="preserve">      9.2. </w:t>
      </w:r>
      <w:r w:rsidR="00D97080" w:rsidRPr="00A862B9">
        <w:rPr>
          <w:sz w:val="28"/>
          <w:szCs w:val="28"/>
        </w:rPr>
        <w:t>Для учета доходов будущих периодов применяются счета 0 401 41 000 "Доходы будущих периодов к признанию в текущем году", 0 401 49 000 "Доходы будущих периодов к признанию в очередные года".</w:t>
      </w:r>
      <w:bookmarkEnd w:id="49"/>
    </w:p>
    <w:p w:rsidR="00591C95" w:rsidRPr="00A862B9" w:rsidRDefault="00D97080" w:rsidP="00D93EFD">
      <w:pPr>
        <w:spacing w:line="240" w:lineRule="auto"/>
        <w:rPr>
          <w:sz w:val="28"/>
          <w:szCs w:val="28"/>
        </w:rPr>
      </w:pPr>
      <w:r w:rsidRPr="00A862B9">
        <w:rPr>
          <w:i/>
          <w:sz w:val="28"/>
          <w:szCs w:val="28"/>
        </w:rPr>
        <w:t xml:space="preserve">(Основание: </w:t>
      </w:r>
      <w:hyperlink r:id="rId250" w:history="1">
        <w:r w:rsidRPr="00A862B9">
          <w:rPr>
            <w:rStyle w:val="afc"/>
            <w:i/>
            <w:sz w:val="28"/>
            <w:szCs w:val="28"/>
          </w:rPr>
          <w:t>п. 301</w:t>
        </w:r>
      </w:hyperlink>
      <w:r w:rsidRPr="00A862B9">
        <w:rPr>
          <w:i/>
          <w:sz w:val="28"/>
          <w:szCs w:val="28"/>
        </w:rPr>
        <w:t xml:space="preserve"> Инструкции № 157н)</w:t>
      </w:r>
    </w:p>
    <w:p w:rsidR="00591C95" w:rsidRPr="00A862B9" w:rsidRDefault="00F0280D" w:rsidP="00F0280D">
      <w:pPr>
        <w:pStyle w:val="2"/>
        <w:numPr>
          <w:ilvl w:val="0"/>
          <w:numId w:val="0"/>
        </w:numPr>
        <w:spacing w:line="240" w:lineRule="auto"/>
        <w:rPr>
          <w:sz w:val="28"/>
          <w:szCs w:val="28"/>
        </w:rPr>
      </w:pPr>
      <w:bookmarkStart w:id="50" w:name="_ref_1-4c671d0474494a"/>
      <w:r>
        <w:rPr>
          <w:sz w:val="28"/>
          <w:szCs w:val="28"/>
        </w:rPr>
        <w:t xml:space="preserve">      9.3. </w:t>
      </w:r>
      <w:r w:rsidR="00D97080" w:rsidRPr="00A862B9">
        <w:rPr>
          <w:sz w:val="28"/>
          <w:szCs w:val="28"/>
        </w:rPr>
        <w:t>Как расходы будущих периодов учитываются расходы на:</w:t>
      </w:r>
      <w:bookmarkEnd w:id="50"/>
    </w:p>
    <w:p w:rsidR="00591C95" w:rsidRPr="00A862B9" w:rsidRDefault="00D97080" w:rsidP="00D93EFD">
      <w:pPr>
        <w:pStyle w:val="ab"/>
        <w:numPr>
          <w:ilvl w:val="1"/>
          <w:numId w:val="7"/>
        </w:numPr>
        <w:spacing w:after="0" w:line="240" w:lineRule="auto"/>
        <w:ind w:left="964"/>
        <w:jc w:val="both"/>
        <w:rPr>
          <w:sz w:val="28"/>
          <w:szCs w:val="28"/>
        </w:rPr>
      </w:pPr>
      <w:r w:rsidRPr="00A862B9">
        <w:rPr>
          <w:sz w:val="28"/>
          <w:szCs w:val="28"/>
        </w:rPr>
        <w:t>выплату отпускных за неотработанные дни отпуска.</w:t>
      </w:r>
    </w:p>
    <w:p w:rsidR="00591C95" w:rsidRPr="00A862B9" w:rsidRDefault="00D97080" w:rsidP="00D93EFD">
      <w:pPr>
        <w:spacing w:line="240" w:lineRule="auto"/>
        <w:rPr>
          <w:sz w:val="28"/>
          <w:szCs w:val="28"/>
        </w:rPr>
      </w:pPr>
      <w:r w:rsidRPr="00A862B9">
        <w:rPr>
          <w:i/>
          <w:sz w:val="28"/>
          <w:szCs w:val="28"/>
        </w:rPr>
        <w:t xml:space="preserve">(Основание: </w:t>
      </w:r>
      <w:hyperlink r:id="rId251" w:history="1">
        <w:r w:rsidRPr="00A862B9">
          <w:rPr>
            <w:rStyle w:val="afc"/>
            <w:i/>
            <w:sz w:val="28"/>
            <w:szCs w:val="28"/>
          </w:rPr>
          <w:t>п. 302</w:t>
        </w:r>
      </w:hyperlink>
      <w:r w:rsidRPr="00A862B9">
        <w:rPr>
          <w:i/>
          <w:sz w:val="28"/>
          <w:szCs w:val="28"/>
        </w:rPr>
        <w:t xml:space="preserve"> Инструкции № 157н)</w:t>
      </w:r>
    </w:p>
    <w:p w:rsidR="00591C95" w:rsidRPr="00F0280D" w:rsidRDefault="00F0280D" w:rsidP="00F0280D">
      <w:pPr>
        <w:pStyle w:val="2"/>
        <w:numPr>
          <w:ilvl w:val="0"/>
          <w:numId w:val="0"/>
        </w:numPr>
        <w:spacing w:line="240" w:lineRule="auto"/>
        <w:rPr>
          <w:sz w:val="28"/>
          <w:szCs w:val="28"/>
        </w:rPr>
      </w:pPr>
      <w:bookmarkStart w:id="51" w:name="_ref_1-9acfb7b8eb8b4a"/>
      <w:r>
        <w:rPr>
          <w:sz w:val="28"/>
          <w:szCs w:val="28"/>
        </w:rPr>
        <w:t xml:space="preserve">      9.4. </w:t>
      </w:r>
      <w:r w:rsidR="00D97080" w:rsidRPr="00F0280D">
        <w:rPr>
          <w:sz w:val="28"/>
          <w:szCs w:val="28"/>
        </w:rPr>
        <w:t>Расходы на выплату отпускных за неотработанные дни отпуска относятся на финансовый резу</w:t>
      </w:r>
      <w:r w:rsidR="00A862B9" w:rsidRPr="00F0280D">
        <w:rPr>
          <w:sz w:val="28"/>
          <w:szCs w:val="28"/>
        </w:rPr>
        <w:t>льтат текущего финансового года</w:t>
      </w:r>
      <w:r w:rsidR="00D97080" w:rsidRPr="00F0280D">
        <w:rPr>
          <w:sz w:val="28"/>
          <w:szCs w:val="28"/>
        </w:rPr>
        <w:t>.</w:t>
      </w:r>
      <w:bookmarkEnd w:id="51"/>
    </w:p>
    <w:p w:rsidR="00591C95" w:rsidRPr="00A862B9" w:rsidRDefault="00D97080" w:rsidP="00D93EFD">
      <w:pPr>
        <w:spacing w:line="240" w:lineRule="auto"/>
        <w:rPr>
          <w:sz w:val="28"/>
          <w:szCs w:val="28"/>
        </w:rPr>
      </w:pPr>
      <w:r w:rsidRPr="00A862B9">
        <w:rPr>
          <w:i/>
          <w:sz w:val="28"/>
          <w:szCs w:val="28"/>
        </w:rPr>
        <w:t xml:space="preserve">(Основание: </w:t>
      </w:r>
      <w:hyperlink r:id="rId252" w:history="1">
        <w:r w:rsidRPr="00A862B9">
          <w:rPr>
            <w:rStyle w:val="afc"/>
            <w:i/>
            <w:sz w:val="28"/>
            <w:szCs w:val="28"/>
          </w:rPr>
          <w:t>п. 302</w:t>
        </w:r>
      </w:hyperlink>
      <w:r w:rsidRPr="00A862B9">
        <w:rPr>
          <w:i/>
          <w:sz w:val="28"/>
          <w:szCs w:val="28"/>
        </w:rPr>
        <w:t xml:space="preserve"> Инструкции № 157н)</w:t>
      </w:r>
    </w:p>
    <w:p w:rsidR="00591C95" w:rsidRPr="00A862B9" w:rsidRDefault="00F0280D" w:rsidP="00F0280D">
      <w:pPr>
        <w:pStyle w:val="2"/>
        <w:numPr>
          <w:ilvl w:val="0"/>
          <w:numId w:val="0"/>
        </w:numPr>
        <w:spacing w:line="240" w:lineRule="auto"/>
        <w:rPr>
          <w:sz w:val="28"/>
          <w:szCs w:val="28"/>
        </w:rPr>
      </w:pPr>
      <w:bookmarkStart w:id="52" w:name="_ref_1-70b7b8c0814e49"/>
      <w:r>
        <w:rPr>
          <w:sz w:val="28"/>
          <w:szCs w:val="28"/>
        </w:rPr>
        <w:t xml:space="preserve">      9.5. </w:t>
      </w:r>
      <w:r w:rsidR="00D97080" w:rsidRPr="00A862B9">
        <w:rPr>
          <w:sz w:val="28"/>
          <w:szCs w:val="28"/>
        </w:rPr>
        <w:t xml:space="preserve">В учете формируется резерв предстоящих расходов - резерв для оплаты отпусков за фактически отработанное время и выплаты компенсаций </w:t>
      </w:r>
      <w:r w:rsidR="003D39F9">
        <w:rPr>
          <w:sz w:val="28"/>
          <w:szCs w:val="28"/>
        </w:rPr>
        <w:t xml:space="preserve">                            </w:t>
      </w:r>
      <w:r w:rsidR="00D97080" w:rsidRPr="00A862B9">
        <w:rPr>
          <w:sz w:val="28"/>
          <w:szCs w:val="28"/>
        </w:rPr>
        <w:t>за неиспользованный отпуск, включая страховые взносы.</w:t>
      </w:r>
      <w:bookmarkEnd w:id="52"/>
    </w:p>
    <w:p w:rsidR="00591C95" w:rsidRPr="00A862B9" w:rsidRDefault="00D97080" w:rsidP="00D93EFD">
      <w:pPr>
        <w:spacing w:line="240" w:lineRule="auto"/>
        <w:rPr>
          <w:sz w:val="28"/>
          <w:szCs w:val="28"/>
        </w:rPr>
      </w:pPr>
      <w:r w:rsidRPr="00A862B9">
        <w:rPr>
          <w:i/>
          <w:sz w:val="28"/>
          <w:szCs w:val="28"/>
        </w:rPr>
        <w:t xml:space="preserve">(Основание: </w:t>
      </w:r>
      <w:hyperlink r:id="rId253" w:history="1">
        <w:r w:rsidRPr="00A862B9">
          <w:rPr>
            <w:rStyle w:val="afc"/>
            <w:i/>
            <w:sz w:val="28"/>
            <w:szCs w:val="28"/>
          </w:rPr>
          <w:t>п. 302(1)</w:t>
        </w:r>
      </w:hyperlink>
      <w:r w:rsidRPr="00A862B9">
        <w:rPr>
          <w:sz w:val="28"/>
          <w:szCs w:val="28"/>
        </w:rPr>
        <w:t> </w:t>
      </w:r>
      <w:r w:rsidRPr="00A862B9">
        <w:rPr>
          <w:i/>
          <w:sz w:val="28"/>
          <w:szCs w:val="28"/>
        </w:rPr>
        <w:t xml:space="preserve">Инструкции № 157н, </w:t>
      </w:r>
      <w:hyperlink r:id="rId254" w:history="1">
        <w:r w:rsidRPr="00A862B9">
          <w:rPr>
            <w:rStyle w:val="afc"/>
            <w:i/>
            <w:sz w:val="28"/>
            <w:szCs w:val="28"/>
          </w:rPr>
          <w:t>п. 6</w:t>
        </w:r>
      </w:hyperlink>
      <w:r w:rsidRPr="00A862B9">
        <w:rPr>
          <w:i/>
          <w:sz w:val="28"/>
          <w:szCs w:val="28"/>
        </w:rPr>
        <w:t xml:space="preserve"> СГС "Резервы</w:t>
      </w:r>
      <w:r w:rsidRPr="00A862B9">
        <w:rPr>
          <w:sz w:val="28"/>
          <w:szCs w:val="28"/>
        </w:rPr>
        <w:t>"</w:t>
      </w:r>
      <w:r w:rsidRPr="00A862B9">
        <w:rPr>
          <w:i/>
          <w:sz w:val="28"/>
          <w:szCs w:val="28"/>
        </w:rPr>
        <w:t>)</w:t>
      </w:r>
    </w:p>
    <w:p w:rsidR="00591C95" w:rsidRPr="00A862B9" w:rsidRDefault="00F0280D" w:rsidP="00F0280D">
      <w:pPr>
        <w:pStyle w:val="2"/>
        <w:numPr>
          <w:ilvl w:val="0"/>
          <w:numId w:val="0"/>
        </w:numPr>
        <w:spacing w:line="240" w:lineRule="auto"/>
        <w:rPr>
          <w:sz w:val="28"/>
          <w:szCs w:val="28"/>
        </w:rPr>
      </w:pPr>
      <w:bookmarkStart w:id="53" w:name="_ref_1-571227ca99514a"/>
      <w:r>
        <w:rPr>
          <w:sz w:val="28"/>
          <w:szCs w:val="28"/>
        </w:rPr>
        <w:t xml:space="preserve">     9.6. </w:t>
      </w:r>
      <w:r w:rsidR="00D97080" w:rsidRPr="00A862B9">
        <w:rPr>
          <w:sz w:val="28"/>
          <w:szCs w:val="28"/>
        </w:rP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 </w:t>
      </w:r>
      <w:r w:rsidR="0076724E" w:rsidRPr="0076724E">
        <w:rPr>
          <w:sz w:val="28"/>
          <w:szCs w:val="28"/>
        </w:rPr>
        <w:t>13</w:t>
      </w:r>
      <w:r w:rsidR="00D97080" w:rsidRPr="00A862B9">
        <w:rPr>
          <w:sz w:val="28"/>
          <w:szCs w:val="28"/>
        </w:rPr>
        <w:t xml:space="preserve"> </w:t>
      </w:r>
      <w:r w:rsidR="003D39F9">
        <w:rPr>
          <w:sz w:val="28"/>
          <w:szCs w:val="28"/>
        </w:rPr>
        <w:t xml:space="preserve">                       </w:t>
      </w:r>
      <w:r w:rsidR="00D97080" w:rsidRPr="00A862B9">
        <w:rPr>
          <w:sz w:val="28"/>
          <w:szCs w:val="28"/>
        </w:rPr>
        <w:t>к настоящей Учетной политике.</w:t>
      </w:r>
      <w:bookmarkEnd w:id="53"/>
    </w:p>
    <w:p w:rsidR="00591C95" w:rsidRPr="00A862B9" w:rsidRDefault="00D97080" w:rsidP="00D93EFD">
      <w:pPr>
        <w:spacing w:line="240" w:lineRule="auto"/>
        <w:rPr>
          <w:sz w:val="28"/>
          <w:szCs w:val="28"/>
        </w:rPr>
      </w:pPr>
      <w:r w:rsidRPr="00A862B9">
        <w:rPr>
          <w:i/>
          <w:sz w:val="28"/>
          <w:szCs w:val="28"/>
        </w:rPr>
        <w:t xml:space="preserve">(Основание: </w:t>
      </w:r>
      <w:hyperlink r:id="rId255" w:history="1">
        <w:r w:rsidRPr="00A862B9">
          <w:rPr>
            <w:rStyle w:val="afc"/>
            <w:i/>
            <w:sz w:val="28"/>
            <w:szCs w:val="28"/>
          </w:rPr>
          <w:t>п. 10</w:t>
        </w:r>
      </w:hyperlink>
      <w:r w:rsidRPr="00A862B9">
        <w:rPr>
          <w:i/>
          <w:sz w:val="28"/>
          <w:szCs w:val="28"/>
        </w:rPr>
        <w:t xml:space="preserve"> СГС "Выплаты персоналу")</w:t>
      </w:r>
    </w:p>
    <w:p w:rsidR="00591C95" w:rsidRPr="00A862B9" w:rsidRDefault="00F0280D" w:rsidP="00F0280D">
      <w:pPr>
        <w:pStyle w:val="1"/>
        <w:numPr>
          <w:ilvl w:val="0"/>
          <w:numId w:val="0"/>
        </w:numPr>
        <w:spacing w:line="240" w:lineRule="auto"/>
        <w:rPr>
          <w:sz w:val="28"/>
        </w:rPr>
      </w:pPr>
      <w:bookmarkStart w:id="54" w:name="_ref_1-74b24bac06b84f"/>
      <w:r>
        <w:rPr>
          <w:sz w:val="28"/>
        </w:rPr>
        <w:t>10.</w:t>
      </w:r>
      <w:r w:rsidR="00D97080" w:rsidRPr="00A862B9">
        <w:rPr>
          <w:sz w:val="28"/>
        </w:rPr>
        <w:t>Санкционирование расходов</w:t>
      </w:r>
      <w:bookmarkEnd w:id="54"/>
    </w:p>
    <w:p w:rsidR="00591C95" w:rsidRPr="00A862B9" w:rsidRDefault="00934A0D" w:rsidP="00934A0D">
      <w:pPr>
        <w:pStyle w:val="2"/>
        <w:numPr>
          <w:ilvl w:val="0"/>
          <w:numId w:val="0"/>
        </w:numPr>
        <w:spacing w:line="240" w:lineRule="auto"/>
        <w:rPr>
          <w:sz w:val="28"/>
          <w:szCs w:val="28"/>
        </w:rPr>
      </w:pPr>
      <w:bookmarkStart w:id="55" w:name="_ref_1-e5c3201eeb7540"/>
      <w:r>
        <w:rPr>
          <w:sz w:val="28"/>
          <w:szCs w:val="28"/>
        </w:rPr>
        <w:t xml:space="preserve">    10.1. </w:t>
      </w:r>
      <w:r w:rsidR="00D97080" w:rsidRPr="00A862B9">
        <w:rPr>
          <w:sz w:val="28"/>
          <w:szCs w:val="28"/>
        </w:rPr>
        <w:t>Учет принимаемых обязательств осуществляется на основании:</w:t>
      </w:r>
      <w:bookmarkEnd w:id="55"/>
    </w:p>
    <w:p w:rsidR="00591C95" w:rsidRPr="00A862B9" w:rsidRDefault="00D97080" w:rsidP="00D93EFD">
      <w:pPr>
        <w:pStyle w:val="ab"/>
        <w:numPr>
          <w:ilvl w:val="1"/>
          <w:numId w:val="8"/>
        </w:numPr>
        <w:spacing w:after="0" w:line="240" w:lineRule="auto"/>
        <w:ind w:left="964"/>
        <w:jc w:val="both"/>
        <w:rPr>
          <w:sz w:val="28"/>
          <w:szCs w:val="28"/>
        </w:rPr>
      </w:pPr>
      <w:r w:rsidRPr="00A862B9">
        <w:rPr>
          <w:sz w:val="28"/>
          <w:szCs w:val="28"/>
        </w:rPr>
        <w:t>извещения о проведении конкурса, аукциона, торгов, запроса котировок, запроса предложений;</w:t>
      </w:r>
    </w:p>
    <w:p w:rsidR="00591C95" w:rsidRPr="00A862B9" w:rsidRDefault="00D97080" w:rsidP="00D93EFD">
      <w:pPr>
        <w:pStyle w:val="ab"/>
        <w:numPr>
          <w:ilvl w:val="1"/>
          <w:numId w:val="8"/>
        </w:numPr>
        <w:spacing w:after="0" w:line="240" w:lineRule="auto"/>
        <w:ind w:left="964"/>
        <w:jc w:val="both"/>
        <w:rPr>
          <w:sz w:val="28"/>
          <w:szCs w:val="28"/>
        </w:rPr>
      </w:pPr>
      <w:r w:rsidRPr="00A862B9">
        <w:rPr>
          <w:sz w:val="28"/>
          <w:szCs w:val="28"/>
        </w:rPr>
        <w:t>приглашения принять участие в определении поставщика (подрядчика, исполнителя);</w:t>
      </w:r>
    </w:p>
    <w:p w:rsidR="00591C95" w:rsidRPr="00A862B9" w:rsidRDefault="00D97080" w:rsidP="00D93EFD">
      <w:pPr>
        <w:pStyle w:val="ab"/>
        <w:numPr>
          <w:ilvl w:val="1"/>
          <w:numId w:val="8"/>
        </w:numPr>
        <w:spacing w:after="0" w:line="240" w:lineRule="auto"/>
        <w:ind w:left="964"/>
        <w:jc w:val="both"/>
        <w:rPr>
          <w:sz w:val="28"/>
          <w:szCs w:val="28"/>
        </w:rPr>
      </w:pPr>
      <w:r w:rsidRPr="00A862B9">
        <w:rPr>
          <w:sz w:val="28"/>
          <w:szCs w:val="28"/>
        </w:rPr>
        <w:t>контракта на поставку товаров, выполнение работ, оказание услуг;</w:t>
      </w:r>
    </w:p>
    <w:p w:rsidR="00591C95" w:rsidRPr="00A862B9" w:rsidRDefault="00D97080" w:rsidP="00D93EFD">
      <w:pPr>
        <w:pStyle w:val="ab"/>
        <w:numPr>
          <w:ilvl w:val="1"/>
          <w:numId w:val="8"/>
        </w:numPr>
        <w:spacing w:after="0" w:line="240" w:lineRule="auto"/>
        <w:ind w:left="964"/>
        <w:jc w:val="both"/>
        <w:rPr>
          <w:sz w:val="28"/>
          <w:szCs w:val="28"/>
        </w:rPr>
      </w:pPr>
      <w:r w:rsidRPr="00A862B9">
        <w:rPr>
          <w:sz w:val="28"/>
          <w:szCs w:val="28"/>
        </w:rPr>
        <w:t>договора на поставку товаров, выполнение работ, оказание услуг;</w:t>
      </w:r>
    </w:p>
    <w:p w:rsidR="00591C95" w:rsidRPr="00A862B9" w:rsidRDefault="00D97080" w:rsidP="00D93EFD">
      <w:pPr>
        <w:pStyle w:val="ab"/>
        <w:numPr>
          <w:ilvl w:val="1"/>
          <w:numId w:val="8"/>
        </w:numPr>
        <w:spacing w:after="0" w:line="240" w:lineRule="auto"/>
        <w:ind w:left="964"/>
        <w:jc w:val="both"/>
        <w:rPr>
          <w:sz w:val="28"/>
          <w:szCs w:val="28"/>
        </w:rPr>
      </w:pPr>
      <w:r w:rsidRPr="00A862B9">
        <w:rPr>
          <w:sz w:val="28"/>
          <w:szCs w:val="28"/>
        </w:rPr>
        <w:t>протокола конкурсной комиссии;</w:t>
      </w:r>
    </w:p>
    <w:p w:rsidR="00591C95" w:rsidRPr="00A862B9" w:rsidRDefault="00D97080" w:rsidP="00D93EFD">
      <w:pPr>
        <w:pStyle w:val="ab"/>
        <w:numPr>
          <w:ilvl w:val="1"/>
          <w:numId w:val="8"/>
        </w:numPr>
        <w:spacing w:after="0" w:line="240" w:lineRule="auto"/>
        <w:ind w:left="964"/>
        <w:jc w:val="both"/>
        <w:rPr>
          <w:sz w:val="28"/>
          <w:szCs w:val="28"/>
        </w:rPr>
      </w:pPr>
      <w:r w:rsidRPr="00A862B9">
        <w:rPr>
          <w:sz w:val="28"/>
          <w:szCs w:val="28"/>
        </w:rPr>
        <w:t>бухгалтерской справки (</w:t>
      </w:r>
      <w:hyperlink r:id="rId256" w:history="1">
        <w:r w:rsidRPr="00A862B9">
          <w:rPr>
            <w:rStyle w:val="afc"/>
            <w:sz w:val="28"/>
            <w:szCs w:val="28"/>
          </w:rPr>
          <w:t>ф. 0504833</w:t>
        </w:r>
      </w:hyperlink>
      <w:r w:rsidRPr="00A862B9">
        <w:rPr>
          <w:sz w:val="28"/>
          <w:szCs w:val="28"/>
        </w:rPr>
        <w:t>).</w:t>
      </w:r>
    </w:p>
    <w:p w:rsidR="00591C95" w:rsidRPr="00A862B9" w:rsidRDefault="00D97080" w:rsidP="00D93EFD">
      <w:pPr>
        <w:spacing w:line="240" w:lineRule="auto"/>
        <w:rPr>
          <w:sz w:val="28"/>
          <w:szCs w:val="28"/>
        </w:rPr>
      </w:pPr>
      <w:r w:rsidRPr="00A862B9">
        <w:rPr>
          <w:i/>
          <w:sz w:val="28"/>
          <w:szCs w:val="28"/>
        </w:rPr>
        <w:t>(Основание:</w:t>
      </w:r>
      <w:r w:rsidRPr="00A862B9">
        <w:rPr>
          <w:sz w:val="28"/>
          <w:szCs w:val="28"/>
        </w:rPr>
        <w:t xml:space="preserve"> </w:t>
      </w:r>
      <w:hyperlink r:id="rId257" w:history="1">
        <w:r w:rsidRPr="00A862B9">
          <w:rPr>
            <w:rStyle w:val="afc"/>
            <w:i/>
            <w:sz w:val="28"/>
            <w:szCs w:val="28"/>
          </w:rPr>
          <w:t>п. 3 ст. 219</w:t>
        </w:r>
      </w:hyperlink>
      <w:r w:rsidRPr="00A862B9">
        <w:rPr>
          <w:i/>
          <w:sz w:val="28"/>
          <w:szCs w:val="28"/>
        </w:rPr>
        <w:t xml:space="preserve"> БК РФ, </w:t>
      </w:r>
      <w:hyperlink r:id="rId258" w:history="1">
        <w:r w:rsidRPr="00A862B9">
          <w:rPr>
            <w:rStyle w:val="afc"/>
            <w:i/>
            <w:sz w:val="28"/>
            <w:szCs w:val="28"/>
          </w:rPr>
          <w:t>п. 318</w:t>
        </w:r>
      </w:hyperlink>
      <w:r w:rsidRPr="00A862B9">
        <w:rPr>
          <w:i/>
          <w:sz w:val="28"/>
          <w:szCs w:val="28"/>
        </w:rPr>
        <w:t xml:space="preserve"> Инструкции № 157н, </w:t>
      </w:r>
      <w:hyperlink r:id="rId259" w:history="1">
        <w:r w:rsidRPr="00A862B9">
          <w:rPr>
            <w:rStyle w:val="afc"/>
            <w:i/>
            <w:sz w:val="28"/>
            <w:szCs w:val="28"/>
          </w:rPr>
          <w:t>п. 9</w:t>
        </w:r>
      </w:hyperlink>
      <w:r w:rsidRPr="00A862B9">
        <w:rPr>
          <w:i/>
          <w:sz w:val="28"/>
          <w:szCs w:val="28"/>
        </w:rPr>
        <w:t xml:space="preserve"> СГС "Учетная политика")</w:t>
      </w:r>
    </w:p>
    <w:p w:rsidR="00591C95" w:rsidRPr="00A862B9" w:rsidRDefault="00934A0D" w:rsidP="00934A0D">
      <w:pPr>
        <w:pStyle w:val="2"/>
        <w:numPr>
          <w:ilvl w:val="0"/>
          <w:numId w:val="0"/>
        </w:numPr>
        <w:spacing w:line="240" w:lineRule="auto"/>
        <w:rPr>
          <w:sz w:val="28"/>
          <w:szCs w:val="28"/>
        </w:rPr>
      </w:pPr>
      <w:bookmarkStart w:id="56" w:name="_ref_1-731c7ac1727547"/>
      <w:r>
        <w:rPr>
          <w:sz w:val="28"/>
          <w:szCs w:val="28"/>
        </w:rPr>
        <w:t xml:space="preserve">   10.2. </w:t>
      </w:r>
      <w:r w:rsidR="00D97080" w:rsidRPr="00A862B9">
        <w:rPr>
          <w:sz w:val="28"/>
          <w:szCs w:val="28"/>
        </w:rPr>
        <w:t>Учет обязательств осуществляется на основании:</w:t>
      </w:r>
      <w:bookmarkEnd w:id="56"/>
    </w:p>
    <w:p w:rsidR="00591C95" w:rsidRPr="00A862B9" w:rsidRDefault="00D97080" w:rsidP="00D93EFD">
      <w:pPr>
        <w:pStyle w:val="ab"/>
        <w:numPr>
          <w:ilvl w:val="1"/>
          <w:numId w:val="9"/>
        </w:numPr>
        <w:spacing w:after="0" w:line="240" w:lineRule="auto"/>
        <w:ind w:left="964"/>
        <w:jc w:val="both"/>
        <w:rPr>
          <w:sz w:val="28"/>
          <w:szCs w:val="28"/>
        </w:rPr>
      </w:pPr>
      <w:r w:rsidRPr="00A862B9">
        <w:rPr>
          <w:sz w:val="28"/>
          <w:szCs w:val="28"/>
        </w:rPr>
        <w:t xml:space="preserve">распорядительного документа об утверждении штатного расписания </w:t>
      </w:r>
      <w:r w:rsidR="003D39F9">
        <w:rPr>
          <w:sz w:val="28"/>
          <w:szCs w:val="28"/>
        </w:rPr>
        <w:t xml:space="preserve">               </w:t>
      </w:r>
      <w:r w:rsidRPr="00A862B9">
        <w:rPr>
          <w:sz w:val="28"/>
          <w:szCs w:val="28"/>
        </w:rPr>
        <w:t>с расчетом годового фонда оплаты труда;</w:t>
      </w:r>
    </w:p>
    <w:p w:rsidR="00591C95" w:rsidRPr="00A862B9" w:rsidRDefault="00D97080" w:rsidP="00D93EFD">
      <w:pPr>
        <w:pStyle w:val="ab"/>
        <w:numPr>
          <w:ilvl w:val="1"/>
          <w:numId w:val="9"/>
        </w:numPr>
        <w:spacing w:after="0" w:line="240" w:lineRule="auto"/>
        <w:ind w:left="964"/>
        <w:jc w:val="both"/>
        <w:rPr>
          <w:sz w:val="28"/>
          <w:szCs w:val="28"/>
        </w:rPr>
      </w:pPr>
      <w:r w:rsidRPr="00A862B9">
        <w:rPr>
          <w:sz w:val="28"/>
          <w:szCs w:val="28"/>
        </w:rPr>
        <w:t>договора (контракта) на поставку товаров, выполнение работ, оказание услуг;</w:t>
      </w:r>
    </w:p>
    <w:p w:rsidR="00591C95" w:rsidRPr="00A862B9" w:rsidRDefault="00D97080" w:rsidP="00D93EFD">
      <w:pPr>
        <w:pStyle w:val="ab"/>
        <w:numPr>
          <w:ilvl w:val="1"/>
          <w:numId w:val="9"/>
        </w:numPr>
        <w:spacing w:after="0" w:line="240" w:lineRule="auto"/>
        <w:ind w:left="964"/>
        <w:jc w:val="both"/>
        <w:rPr>
          <w:sz w:val="28"/>
          <w:szCs w:val="28"/>
        </w:rPr>
      </w:pPr>
      <w:r w:rsidRPr="00A862B9">
        <w:rPr>
          <w:sz w:val="28"/>
          <w:szCs w:val="28"/>
        </w:rPr>
        <w:t>при отсутствии договора - акта выполненных работ (оказанных услуг), счета;</w:t>
      </w:r>
    </w:p>
    <w:p w:rsidR="00591C95" w:rsidRPr="00A862B9" w:rsidRDefault="00D97080" w:rsidP="00D93EFD">
      <w:pPr>
        <w:pStyle w:val="ab"/>
        <w:numPr>
          <w:ilvl w:val="1"/>
          <w:numId w:val="9"/>
        </w:numPr>
        <w:spacing w:after="0" w:line="240" w:lineRule="auto"/>
        <w:ind w:left="964"/>
        <w:jc w:val="both"/>
        <w:rPr>
          <w:sz w:val="28"/>
          <w:szCs w:val="28"/>
        </w:rPr>
      </w:pPr>
      <w:r w:rsidRPr="00A862B9">
        <w:rPr>
          <w:sz w:val="28"/>
          <w:szCs w:val="28"/>
        </w:rPr>
        <w:lastRenderedPageBreak/>
        <w:t>исполнительного листа, судебного приказа;</w:t>
      </w:r>
    </w:p>
    <w:p w:rsidR="00591C95" w:rsidRPr="00A862B9" w:rsidRDefault="00D97080" w:rsidP="00D93EFD">
      <w:pPr>
        <w:pStyle w:val="ab"/>
        <w:numPr>
          <w:ilvl w:val="1"/>
          <w:numId w:val="9"/>
        </w:numPr>
        <w:spacing w:after="0" w:line="240" w:lineRule="auto"/>
        <w:ind w:left="964"/>
        <w:jc w:val="both"/>
        <w:rPr>
          <w:sz w:val="28"/>
          <w:szCs w:val="28"/>
        </w:rPr>
      </w:pPr>
      <w:r w:rsidRPr="00A862B9">
        <w:rPr>
          <w:sz w:val="28"/>
          <w:szCs w:val="28"/>
        </w:rPr>
        <w:t>налоговой декларации, налогового расчета (расчета авансовых платежей), расчета по страховым взносам;</w:t>
      </w:r>
    </w:p>
    <w:p w:rsidR="00591C95" w:rsidRPr="00A862B9" w:rsidRDefault="00D97080" w:rsidP="00D93EFD">
      <w:pPr>
        <w:pStyle w:val="ab"/>
        <w:numPr>
          <w:ilvl w:val="1"/>
          <w:numId w:val="9"/>
        </w:numPr>
        <w:spacing w:after="0" w:line="240" w:lineRule="auto"/>
        <w:ind w:left="964"/>
        <w:jc w:val="both"/>
        <w:rPr>
          <w:sz w:val="28"/>
          <w:szCs w:val="28"/>
        </w:rPr>
      </w:pPr>
      <w:r w:rsidRPr="00A862B9">
        <w:rPr>
          <w:sz w:val="28"/>
          <w:szCs w:val="28"/>
        </w:rPr>
        <w:t>решения налогового органа о взыскании задолженности;</w:t>
      </w:r>
    </w:p>
    <w:p w:rsidR="00591C95" w:rsidRPr="00A862B9" w:rsidRDefault="00D97080" w:rsidP="00D93EFD">
      <w:pPr>
        <w:pStyle w:val="ab"/>
        <w:numPr>
          <w:ilvl w:val="1"/>
          <w:numId w:val="9"/>
        </w:numPr>
        <w:spacing w:after="0" w:line="240" w:lineRule="auto"/>
        <w:ind w:left="964"/>
        <w:jc w:val="both"/>
        <w:rPr>
          <w:sz w:val="28"/>
          <w:szCs w:val="28"/>
        </w:rPr>
      </w:pPr>
      <w:r w:rsidRPr="00A862B9">
        <w:rPr>
          <w:sz w:val="28"/>
          <w:szCs w:val="28"/>
        </w:rPr>
        <w:t>согласованного руководителем заявления о выдаче под отчет денежных средств или отчета подотчетного лица о произведенных расходах.</w:t>
      </w:r>
    </w:p>
    <w:p w:rsidR="00591C95" w:rsidRPr="00A862B9" w:rsidRDefault="00D97080" w:rsidP="00D93EFD">
      <w:pPr>
        <w:spacing w:line="240" w:lineRule="auto"/>
        <w:rPr>
          <w:sz w:val="28"/>
          <w:szCs w:val="28"/>
        </w:rPr>
      </w:pPr>
      <w:r w:rsidRPr="00A862B9">
        <w:rPr>
          <w:i/>
          <w:sz w:val="28"/>
          <w:szCs w:val="28"/>
        </w:rPr>
        <w:t>(Основание:</w:t>
      </w:r>
      <w:r w:rsidRPr="00A862B9">
        <w:rPr>
          <w:sz w:val="28"/>
          <w:szCs w:val="28"/>
        </w:rPr>
        <w:t xml:space="preserve"> </w:t>
      </w:r>
      <w:hyperlink r:id="rId260" w:history="1">
        <w:r w:rsidRPr="00A862B9">
          <w:rPr>
            <w:rStyle w:val="afc"/>
            <w:i/>
            <w:sz w:val="28"/>
            <w:szCs w:val="28"/>
          </w:rPr>
          <w:t>п. 3 ст. 219</w:t>
        </w:r>
      </w:hyperlink>
      <w:r w:rsidRPr="00A862B9">
        <w:rPr>
          <w:i/>
          <w:sz w:val="28"/>
          <w:szCs w:val="28"/>
        </w:rPr>
        <w:t xml:space="preserve"> БК РФ, </w:t>
      </w:r>
      <w:hyperlink r:id="rId261" w:history="1">
        <w:r w:rsidRPr="00A862B9">
          <w:rPr>
            <w:rStyle w:val="afc"/>
            <w:i/>
            <w:sz w:val="28"/>
            <w:szCs w:val="28"/>
          </w:rPr>
          <w:t>п. 318</w:t>
        </w:r>
      </w:hyperlink>
      <w:r w:rsidRPr="00A862B9">
        <w:rPr>
          <w:i/>
          <w:sz w:val="28"/>
          <w:szCs w:val="28"/>
        </w:rPr>
        <w:t xml:space="preserve"> Инструкции № 157н, </w:t>
      </w:r>
      <w:hyperlink r:id="rId262" w:history="1">
        <w:r w:rsidRPr="00A862B9">
          <w:rPr>
            <w:rStyle w:val="afc"/>
            <w:i/>
            <w:sz w:val="28"/>
            <w:szCs w:val="28"/>
          </w:rPr>
          <w:t>п. 9</w:t>
        </w:r>
      </w:hyperlink>
      <w:r w:rsidRPr="00A862B9">
        <w:rPr>
          <w:i/>
          <w:sz w:val="28"/>
          <w:szCs w:val="28"/>
        </w:rPr>
        <w:t xml:space="preserve"> СГС "Учетная политика")</w:t>
      </w:r>
    </w:p>
    <w:p w:rsidR="00591C95" w:rsidRPr="00A862B9" w:rsidRDefault="00934A0D" w:rsidP="00934A0D">
      <w:pPr>
        <w:pStyle w:val="2"/>
        <w:numPr>
          <w:ilvl w:val="0"/>
          <w:numId w:val="0"/>
        </w:numPr>
        <w:spacing w:line="240" w:lineRule="auto"/>
        <w:rPr>
          <w:sz w:val="28"/>
          <w:szCs w:val="28"/>
        </w:rPr>
      </w:pPr>
      <w:bookmarkStart w:id="57" w:name="_ref_1-0fc9698131ea4c"/>
      <w:r>
        <w:rPr>
          <w:sz w:val="28"/>
          <w:szCs w:val="28"/>
        </w:rPr>
        <w:t xml:space="preserve">  10.3. </w:t>
      </w:r>
      <w:r w:rsidR="00D97080" w:rsidRPr="00A862B9">
        <w:rPr>
          <w:sz w:val="28"/>
          <w:szCs w:val="28"/>
        </w:rPr>
        <w:t>Учет денежных обязательств осуществляется на основании:</w:t>
      </w:r>
      <w:bookmarkEnd w:id="57"/>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расчетно-платежной ведомости (</w:t>
      </w:r>
      <w:hyperlink r:id="rId263" w:history="1">
        <w:r w:rsidRPr="00A862B9">
          <w:rPr>
            <w:rStyle w:val="afc"/>
            <w:sz w:val="28"/>
            <w:szCs w:val="28"/>
          </w:rPr>
          <w:t>ф. 0504401</w:t>
        </w:r>
      </w:hyperlink>
      <w:r w:rsidRPr="00A862B9">
        <w:rPr>
          <w:sz w:val="28"/>
          <w:szCs w:val="28"/>
        </w:rPr>
        <w:t>);</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расчетной ведомости (</w:t>
      </w:r>
      <w:hyperlink r:id="rId264" w:history="1">
        <w:r w:rsidRPr="00A862B9">
          <w:rPr>
            <w:rStyle w:val="afc"/>
            <w:sz w:val="28"/>
            <w:szCs w:val="28"/>
          </w:rPr>
          <w:t>ф. 0504402</w:t>
        </w:r>
      </w:hyperlink>
      <w:r w:rsidRPr="00A862B9">
        <w:rPr>
          <w:sz w:val="28"/>
          <w:szCs w:val="28"/>
        </w:rPr>
        <w:t>);</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записки-расчета об исчислении среднего заработка при предоставлении отпуска, увольнении и других случаях (</w:t>
      </w:r>
      <w:hyperlink r:id="rId265" w:history="1">
        <w:r w:rsidRPr="00A862B9">
          <w:rPr>
            <w:rStyle w:val="afc"/>
            <w:sz w:val="28"/>
            <w:szCs w:val="28"/>
          </w:rPr>
          <w:t>ф. 0504425</w:t>
        </w:r>
      </w:hyperlink>
      <w:r w:rsidRPr="00A862B9">
        <w:rPr>
          <w:sz w:val="28"/>
          <w:szCs w:val="28"/>
        </w:rPr>
        <w:t>);</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бухгалтерской справки (</w:t>
      </w:r>
      <w:hyperlink r:id="rId266" w:history="1">
        <w:r w:rsidRPr="00A862B9">
          <w:rPr>
            <w:rStyle w:val="afc"/>
            <w:sz w:val="28"/>
            <w:szCs w:val="28"/>
          </w:rPr>
          <w:t>ф. 0504833</w:t>
        </w:r>
      </w:hyperlink>
      <w:r w:rsidRPr="00A862B9">
        <w:rPr>
          <w:sz w:val="28"/>
          <w:szCs w:val="28"/>
        </w:rPr>
        <w:t>);</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акта выполненных работ;</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акта об оказании услуг;</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акта приема-передачи;</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 xml:space="preserve">договора в случае осуществления авансовых платежей в соответствии </w:t>
      </w:r>
      <w:r w:rsidR="003D39F9">
        <w:rPr>
          <w:sz w:val="28"/>
          <w:szCs w:val="28"/>
        </w:rPr>
        <w:t xml:space="preserve">               </w:t>
      </w:r>
      <w:r w:rsidRPr="00A862B9">
        <w:rPr>
          <w:sz w:val="28"/>
          <w:szCs w:val="28"/>
        </w:rPr>
        <w:t>с его условиями;</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авансового отчета (</w:t>
      </w:r>
      <w:hyperlink r:id="rId267" w:history="1">
        <w:r w:rsidRPr="00A862B9">
          <w:rPr>
            <w:rStyle w:val="afc"/>
            <w:sz w:val="28"/>
            <w:szCs w:val="28"/>
          </w:rPr>
          <w:t>ф. 0504505</w:t>
        </w:r>
      </w:hyperlink>
      <w:r w:rsidRPr="00A862B9">
        <w:rPr>
          <w:sz w:val="28"/>
          <w:szCs w:val="28"/>
        </w:rPr>
        <w:t>);</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справки-расчета;</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счета;</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счета-фактуры;</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товарной накладной (ТОРГ-12) (</w:t>
      </w:r>
      <w:hyperlink r:id="rId268" w:history="1">
        <w:r w:rsidRPr="00A862B9">
          <w:rPr>
            <w:rStyle w:val="afc"/>
            <w:sz w:val="28"/>
            <w:szCs w:val="28"/>
          </w:rPr>
          <w:t>ф. 0330212</w:t>
        </w:r>
      </w:hyperlink>
      <w:r w:rsidRPr="00A862B9">
        <w:rPr>
          <w:sz w:val="28"/>
          <w:szCs w:val="28"/>
        </w:rPr>
        <w:t>);</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универсального передаточного документа;</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чека;</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квитанции;</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исполнительного листа, судебного приказа;</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налоговой декларации, налогового расчета (расчета авансовых платежей), расчета по страховым взносам;</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решения налогового органа о взыскании задолженности;</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согласованного руководителем заявления о выдаче под отчет денежных средств;</w:t>
      </w:r>
    </w:p>
    <w:p w:rsidR="00591C95" w:rsidRPr="00A862B9" w:rsidRDefault="00D97080" w:rsidP="00D93EFD">
      <w:pPr>
        <w:pStyle w:val="ab"/>
        <w:numPr>
          <w:ilvl w:val="1"/>
          <w:numId w:val="10"/>
        </w:numPr>
        <w:spacing w:after="0" w:line="240" w:lineRule="auto"/>
        <w:ind w:left="964"/>
        <w:jc w:val="both"/>
        <w:rPr>
          <w:sz w:val="28"/>
          <w:szCs w:val="28"/>
        </w:rPr>
      </w:pPr>
      <w:r w:rsidRPr="00A862B9">
        <w:rPr>
          <w:sz w:val="28"/>
          <w:szCs w:val="28"/>
        </w:rPr>
        <w:t xml:space="preserve">контракта в случае осуществления авансовых платежей в соответствии </w:t>
      </w:r>
      <w:r w:rsidR="003D39F9">
        <w:rPr>
          <w:sz w:val="28"/>
          <w:szCs w:val="28"/>
        </w:rPr>
        <w:t xml:space="preserve">  </w:t>
      </w:r>
      <w:r w:rsidRPr="00A862B9">
        <w:rPr>
          <w:sz w:val="28"/>
          <w:szCs w:val="28"/>
        </w:rPr>
        <w:t>с его условиями.</w:t>
      </w:r>
    </w:p>
    <w:p w:rsidR="00591C95" w:rsidRPr="00A862B9" w:rsidRDefault="00D97080" w:rsidP="00D93EFD">
      <w:pPr>
        <w:spacing w:line="240" w:lineRule="auto"/>
        <w:rPr>
          <w:sz w:val="28"/>
          <w:szCs w:val="28"/>
        </w:rPr>
      </w:pPr>
      <w:r w:rsidRPr="00A862B9">
        <w:rPr>
          <w:i/>
          <w:sz w:val="28"/>
          <w:szCs w:val="28"/>
        </w:rPr>
        <w:t>(Основание:</w:t>
      </w:r>
      <w:r w:rsidRPr="00A862B9">
        <w:rPr>
          <w:sz w:val="28"/>
          <w:szCs w:val="28"/>
        </w:rPr>
        <w:t xml:space="preserve"> </w:t>
      </w:r>
      <w:hyperlink r:id="rId269" w:history="1">
        <w:r w:rsidRPr="00A862B9">
          <w:rPr>
            <w:rStyle w:val="afc"/>
            <w:i/>
            <w:sz w:val="28"/>
            <w:szCs w:val="28"/>
          </w:rPr>
          <w:t>п. 4 ст. 219</w:t>
        </w:r>
      </w:hyperlink>
      <w:r w:rsidRPr="00A862B9">
        <w:rPr>
          <w:i/>
          <w:sz w:val="28"/>
          <w:szCs w:val="28"/>
        </w:rPr>
        <w:t xml:space="preserve"> БК РФ, </w:t>
      </w:r>
      <w:hyperlink r:id="rId270" w:history="1">
        <w:r w:rsidRPr="00A862B9">
          <w:rPr>
            <w:rStyle w:val="afc"/>
            <w:i/>
            <w:sz w:val="28"/>
            <w:szCs w:val="28"/>
          </w:rPr>
          <w:t>п. 318</w:t>
        </w:r>
      </w:hyperlink>
      <w:r w:rsidRPr="00A862B9">
        <w:rPr>
          <w:i/>
          <w:sz w:val="28"/>
          <w:szCs w:val="28"/>
        </w:rPr>
        <w:t xml:space="preserve"> Инструкции № 157н)</w:t>
      </w:r>
    </w:p>
    <w:p w:rsidR="00DC2451" w:rsidRPr="00934A0D" w:rsidRDefault="00934A0D" w:rsidP="00934A0D">
      <w:pPr>
        <w:pStyle w:val="2"/>
        <w:numPr>
          <w:ilvl w:val="0"/>
          <w:numId w:val="0"/>
        </w:numPr>
        <w:spacing w:line="240" w:lineRule="auto"/>
        <w:rPr>
          <w:sz w:val="28"/>
          <w:szCs w:val="28"/>
        </w:rPr>
      </w:pPr>
      <w:bookmarkStart w:id="58" w:name="_ref_1-19b08ba7d16448"/>
      <w:r>
        <w:rPr>
          <w:sz w:val="28"/>
          <w:szCs w:val="28"/>
        </w:rPr>
        <w:t xml:space="preserve">   10.4.  </w:t>
      </w:r>
      <w:r w:rsidR="00D97080" w:rsidRPr="00934A0D">
        <w:rPr>
          <w:sz w:val="28"/>
          <w:szCs w:val="28"/>
        </w:rPr>
        <w:t xml:space="preserve">Аналитический учет операций по счету </w:t>
      </w:r>
      <w:hyperlink r:id="rId271" w:history="1">
        <w:r w:rsidR="00D97080" w:rsidRPr="00934A0D">
          <w:rPr>
            <w:rStyle w:val="afc"/>
            <w:sz w:val="28"/>
            <w:szCs w:val="28"/>
          </w:rPr>
          <w:t>0 504 00 000</w:t>
        </w:r>
      </w:hyperlink>
      <w:r w:rsidR="00D97080" w:rsidRPr="00934A0D">
        <w:rPr>
          <w:sz w:val="28"/>
          <w:szCs w:val="28"/>
        </w:rPr>
        <w:t xml:space="preserve"> "Сметные (плановые, прогнозные) назначения" ведется в регистре (регистрах) - Карточка учета прогнозных (плановы</w:t>
      </w:r>
      <w:r w:rsidR="00DC2451" w:rsidRPr="00934A0D">
        <w:rPr>
          <w:sz w:val="28"/>
          <w:szCs w:val="28"/>
        </w:rPr>
        <w:t>х) назначений.</w:t>
      </w:r>
      <w:r w:rsidR="00D97080" w:rsidRPr="00934A0D">
        <w:rPr>
          <w:sz w:val="28"/>
          <w:szCs w:val="28"/>
        </w:rPr>
        <w:t xml:space="preserve"> </w:t>
      </w:r>
      <w:bookmarkEnd w:id="58"/>
    </w:p>
    <w:p w:rsidR="00591C95" w:rsidRPr="00DC2451" w:rsidRDefault="00D97080" w:rsidP="00D93EFD">
      <w:pPr>
        <w:pStyle w:val="2"/>
        <w:numPr>
          <w:ilvl w:val="0"/>
          <w:numId w:val="0"/>
        </w:numPr>
        <w:spacing w:line="240" w:lineRule="auto"/>
        <w:ind w:left="482"/>
        <w:rPr>
          <w:sz w:val="28"/>
          <w:szCs w:val="28"/>
        </w:rPr>
      </w:pPr>
      <w:r w:rsidRPr="00DC2451">
        <w:rPr>
          <w:i/>
          <w:sz w:val="28"/>
          <w:szCs w:val="28"/>
        </w:rPr>
        <w:t xml:space="preserve">(Основание: </w:t>
      </w:r>
      <w:hyperlink r:id="rId272" w:history="1">
        <w:r w:rsidRPr="00DC2451">
          <w:rPr>
            <w:rStyle w:val="afc"/>
            <w:i/>
            <w:sz w:val="28"/>
            <w:szCs w:val="28"/>
          </w:rPr>
          <w:t>п. 150</w:t>
        </w:r>
      </w:hyperlink>
      <w:r w:rsidRPr="00DC2451">
        <w:rPr>
          <w:i/>
          <w:sz w:val="28"/>
          <w:szCs w:val="28"/>
        </w:rPr>
        <w:t xml:space="preserve"> Инструкции № 162н)</w:t>
      </w:r>
    </w:p>
    <w:p w:rsidR="00591C95" w:rsidRPr="00A862B9" w:rsidRDefault="006920BE" w:rsidP="006920BE">
      <w:pPr>
        <w:pStyle w:val="1"/>
        <w:numPr>
          <w:ilvl w:val="0"/>
          <w:numId w:val="0"/>
        </w:numPr>
        <w:spacing w:line="240" w:lineRule="auto"/>
        <w:rPr>
          <w:sz w:val="28"/>
        </w:rPr>
      </w:pPr>
      <w:bookmarkStart w:id="59" w:name="_ref_1-cd5bee3996f042"/>
      <w:r>
        <w:rPr>
          <w:sz w:val="28"/>
        </w:rPr>
        <w:lastRenderedPageBreak/>
        <w:t>11.</w:t>
      </w:r>
      <w:r w:rsidR="00D97080" w:rsidRPr="00A862B9">
        <w:rPr>
          <w:sz w:val="28"/>
        </w:rPr>
        <w:t>Обесценение активов</w:t>
      </w:r>
      <w:bookmarkEnd w:id="59"/>
    </w:p>
    <w:p w:rsidR="00591C95" w:rsidRPr="00A862B9" w:rsidRDefault="006920BE" w:rsidP="006920BE">
      <w:pPr>
        <w:pStyle w:val="2"/>
        <w:numPr>
          <w:ilvl w:val="0"/>
          <w:numId w:val="0"/>
        </w:numPr>
        <w:spacing w:line="240" w:lineRule="auto"/>
        <w:ind w:firstLine="567"/>
        <w:rPr>
          <w:sz w:val="28"/>
          <w:szCs w:val="28"/>
        </w:rPr>
      </w:pPr>
      <w:bookmarkStart w:id="60" w:name="_ref_1-9e53b0f59f6746"/>
      <w:r>
        <w:rPr>
          <w:sz w:val="28"/>
          <w:szCs w:val="28"/>
        </w:rPr>
        <w:t xml:space="preserve">11.1. </w:t>
      </w:r>
      <w:r w:rsidR="00D97080" w:rsidRPr="00A862B9">
        <w:rPr>
          <w:sz w:val="28"/>
          <w:szCs w:val="28"/>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60"/>
    </w:p>
    <w:p w:rsidR="00591C95" w:rsidRPr="00A862B9" w:rsidRDefault="00D97080" w:rsidP="00D93EFD">
      <w:pPr>
        <w:spacing w:line="240" w:lineRule="auto"/>
        <w:rPr>
          <w:sz w:val="28"/>
          <w:szCs w:val="28"/>
        </w:rPr>
      </w:pPr>
      <w:r w:rsidRPr="00A862B9">
        <w:rPr>
          <w:i/>
          <w:sz w:val="28"/>
          <w:szCs w:val="28"/>
        </w:rPr>
        <w:t xml:space="preserve">(Основание: </w:t>
      </w:r>
      <w:hyperlink r:id="rId273" w:history="1">
        <w:r w:rsidRPr="00A862B9">
          <w:rPr>
            <w:rStyle w:val="afc"/>
            <w:i/>
            <w:sz w:val="28"/>
            <w:szCs w:val="28"/>
          </w:rPr>
          <w:t>п. 9</w:t>
        </w:r>
      </w:hyperlink>
      <w:r w:rsidRPr="00A862B9">
        <w:rPr>
          <w:i/>
          <w:sz w:val="28"/>
          <w:szCs w:val="28"/>
        </w:rPr>
        <w:t xml:space="preserve"> СГС "Учетная политика", </w:t>
      </w:r>
      <w:hyperlink r:id="rId274" w:history="1">
        <w:r w:rsidRPr="00A862B9">
          <w:rPr>
            <w:rStyle w:val="afc"/>
            <w:i/>
            <w:sz w:val="28"/>
            <w:szCs w:val="28"/>
          </w:rPr>
          <w:t>п. п. 5</w:t>
        </w:r>
      </w:hyperlink>
      <w:r w:rsidRPr="00A862B9">
        <w:rPr>
          <w:i/>
          <w:sz w:val="28"/>
          <w:szCs w:val="28"/>
        </w:rPr>
        <w:t xml:space="preserve">, </w:t>
      </w:r>
      <w:hyperlink r:id="rId275" w:history="1">
        <w:r w:rsidRPr="00A862B9">
          <w:rPr>
            <w:rStyle w:val="afc"/>
            <w:i/>
            <w:sz w:val="28"/>
            <w:szCs w:val="28"/>
          </w:rPr>
          <w:t>6</w:t>
        </w:r>
      </w:hyperlink>
      <w:r w:rsidRPr="00A862B9">
        <w:rPr>
          <w:i/>
          <w:sz w:val="28"/>
          <w:szCs w:val="28"/>
        </w:rPr>
        <w:t xml:space="preserve"> СГС "Обесценение активов")</w:t>
      </w:r>
    </w:p>
    <w:p w:rsidR="00591C95" w:rsidRPr="00A862B9" w:rsidRDefault="006920BE" w:rsidP="006920BE">
      <w:pPr>
        <w:pStyle w:val="2"/>
        <w:numPr>
          <w:ilvl w:val="0"/>
          <w:numId w:val="0"/>
        </w:numPr>
        <w:spacing w:line="240" w:lineRule="auto"/>
        <w:rPr>
          <w:sz w:val="28"/>
          <w:szCs w:val="28"/>
        </w:rPr>
      </w:pPr>
      <w:bookmarkStart w:id="61" w:name="_ref_1-6e81dd5844cc4d"/>
      <w:r>
        <w:rPr>
          <w:sz w:val="28"/>
          <w:szCs w:val="28"/>
        </w:rPr>
        <w:t xml:space="preserve">      11.2 </w:t>
      </w:r>
      <w:r w:rsidR="00D97080" w:rsidRPr="00A862B9">
        <w:rPr>
          <w:sz w:val="28"/>
          <w:szCs w:val="28"/>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76" w:history="1">
        <w:r w:rsidR="00D97080" w:rsidRPr="00A862B9">
          <w:rPr>
            <w:rStyle w:val="afc"/>
            <w:sz w:val="28"/>
            <w:szCs w:val="28"/>
          </w:rPr>
          <w:t>(ф. 0504087)</w:t>
        </w:r>
      </w:hyperlink>
      <w:r w:rsidR="00D97080" w:rsidRPr="00A862B9">
        <w:rPr>
          <w:sz w:val="28"/>
          <w:szCs w:val="28"/>
        </w:rPr>
        <w:t>.</w:t>
      </w:r>
      <w:bookmarkEnd w:id="61"/>
    </w:p>
    <w:p w:rsidR="00591C95" w:rsidRPr="00A862B9" w:rsidRDefault="00D97080" w:rsidP="00D93EFD">
      <w:pPr>
        <w:spacing w:line="240" w:lineRule="auto"/>
        <w:rPr>
          <w:sz w:val="28"/>
          <w:szCs w:val="28"/>
        </w:rPr>
      </w:pPr>
      <w:r w:rsidRPr="00A862B9">
        <w:rPr>
          <w:i/>
          <w:sz w:val="28"/>
          <w:szCs w:val="28"/>
        </w:rPr>
        <w:t xml:space="preserve">(Основание: </w:t>
      </w:r>
      <w:hyperlink r:id="rId277" w:history="1">
        <w:r w:rsidRPr="00A862B9">
          <w:rPr>
            <w:rStyle w:val="afc"/>
            <w:i/>
            <w:sz w:val="28"/>
            <w:szCs w:val="28"/>
          </w:rPr>
          <w:t>п. п. 6</w:t>
        </w:r>
      </w:hyperlink>
      <w:r w:rsidRPr="00A862B9">
        <w:rPr>
          <w:i/>
          <w:sz w:val="28"/>
          <w:szCs w:val="28"/>
        </w:rPr>
        <w:t xml:space="preserve">, </w:t>
      </w:r>
      <w:hyperlink r:id="rId278" w:history="1">
        <w:r w:rsidRPr="00A862B9">
          <w:rPr>
            <w:rStyle w:val="afc"/>
            <w:i/>
            <w:sz w:val="28"/>
            <w:szCs w:val="28"/>
          </w:rPr>
          <w:t>18</w:t>
        </w:r>
      </w:hyperlink>
      <w:r w:rsidRPr="00A862B9">
        <w:rPr>
          <w:i/>
          <w:sz w:val="28"/>
          <w:szCs w:val="28"/>
        </w:rPr>
        <w:t xml:space="preserve"> СГС "Обесценение активов")</w:t>
      </w:r>
    </w:p>
    <w:p w:rsidR="00591C95" w:rsidRPr="00A862B9" w:rsidRDefault="006920BE" w:rsidP="006920BE">
      <w:pPr>
        <w:pStyle w:val="2"/>
        <w:numPr>
          <w:ilvl w:val="0"/>
          <w:numId w:val="0"/>
        </w:numPr>
        <w:spacing w:line="240" w:lineRule="auto"/>
        <w:rPr>
          <w:sz w:val="28"/>
          <w:szCs w:val="28"/>
        </w:rPr>
      </w:pPr>
      <w:bookmarkStart w:id="62" w:name="_ref_1-e18c0ab4586a45"/>
      <w:r>
        <w:rPr>
          <w:sz w:val="28"/>
          <w:szCs w:val="28"/>
        </w:rPr>
        <w:t xml:space="preserve">     11.3. </w:t>
      </w:r>
      <w:r w:rsidR="00D97080" w:rsidRPr="00A862B9">
        <w:rPr>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62"/>
    </w:p>
    <w:p w:rsidR="00591C95" w:rsidRPr="00A862B9" w:rsidRDefault="00D97080" w:rsidP="00D93EFD">
      <w:pPr>
        <w:spacing w:line="240" w:lineRule="auto"/>
        <w:rPr>
          <w:sz w:val="28"/>
          <w:szCs w:val="28"/>
        </w:rPr>
      </w:pPr>
      <w:r w:rsidRPr="00A862B9">
        <w:rPr>
          <w:i/>
          <w:sz w:val="28"/>
          <w:szCs w:val="28"/>
        </w:rPr>
        <w:t xml:space="preserve">(Основание: </w:t>
      </w:r>
      <w:hyperlink r:id="rId279" w:history="1">
        <w:r w:rsidRPr="00A862B9">
          <w:rPr>
            <w:rStyle w:val="afc"/>
            <w:i/>
            <w:sz w:val="28"/>
            <w:szCs w:val="28"/>
          </w:rPr>
          <w:t>п. 9</w:t>
        </w:r>
      </w:hyperlink>
      <w:r w:rsidRPr="00A862B9">
        <w:rPr>
          <w:i/>
          <w:sz w:val="28"/>
          <w:szCs w:val="28"/>
        </w:rPr>
        <w:t xml:space="preserve"> СГС "Учетная политика")</w:t>
      </w:r>
    </w:p>
    <w:p w:rsidR="00591C95" w:rsidRPr="00A862B9" w:rsidRDefault="006920BE" w:rsidP="006920BE">
      <w:pPr>
        <w:pStyle w:val="2"/>
        <w:numPr>
          <w:ilvl w:val="0"/>
          <w:numId w:val="0"/>
        </w:numPr>
        <w:spacing w:line="240" w:lineRule="auto"/>
        <w:rPr>
          <w:sz w:val="28"/>
          <w:szCs w:val="28"/>
        </w:rPr>
      </w:pPr>
      <w:bookmarkStart w:id="63" w:name="_ref_1-234e9829458a46"/>
      <w:r>
        <w:rPr>
          <w:sz w:val="28"/>
          <w:szCs w:val="28"/>
        </w:rPr>
        <w:t xml:space="preserve">    11.4. </w:t>
      </w:r>
      <w:r w:rsidR="00D97080" w:rsidRPr="00A862B9">
        <w:rPr>
          <w:sz w:val="28"/>
          <w:szCs w:val="28"/>
        </w:rPr>
        <w:t>По итогам рассмотрения результатов теста на обесценение оформляется протокол, в котором указывается предлагаемое решение (проводить или</w:t>
      </w:r>
      <w:r w:rsidR="001B5589">
        <w:rPr>
          <w:sz w:val="28"/>
          <w:szCs w:val="28"/>
        </w:rPr>
        <w:t xml:space="preserve">                       </w:t>
      </w:r>
      <w:r w:rsidR="00D97080" w:rsidRPr="00A862B9">
        <w:rPr>
          <w:sz w:val="28"/>
          <w:szCs w:val="28"/>
        </w:rPr>
        <w:t xml:space="preserve"> не проводить оценку справедливой стоимости актива).</w:t>
      </w:r>
      <w:bookmarkEnd w:id="63"/>
    </w:p>
    <w:p w:rsidR="00591C95" w:rsidRPr="00A862B9" w:rsidRDefault="00D97080" w:rsidP="00D93EFD">
      <w:pPr>
        <w:spacing w:line="240" w:lineRule="auto"/>
        <w:rPr>
          <w:sz w:val="28"/>
          <w:szCs w:val="28"/>
        </w:rPr>
      </w:pPr>
      <w:r w:rsidRPr="00A862B9">
        <w:rPr>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591C95" w:rsidRPr="00A862B9" w:rsidRDefault="00D97080" w:rsidP="00D93EFD">
      <w:pPr>
        <w:spacing w:line="240" w:lineRule="auto"/>
        <w:rPr>
          <w:sz w:val="28"/>
          <w:szCs w:val="28"/>
        </w:rPr>
      </w:pPr>
      <w:r w:rsidRPr="00A862B9">
        <w:rPr>
          <w:i/>
          <w:sz w:val="28"/>
          <w:szCs w:val="28"/>
        </w:rPr>
        <w:t xml:space="preserve">(Основание: </w:t>
      </w:r>
      <w:hyperlink r:id="rId280" w:history="1">
        <w:r w:rsidRPr="00A862B9">
          <w:rPr>
            <w:rStyle w:val="afc"/>
            <w:i/>
            <w:sz w:val="28"/>
            <w:szCs w:val="28"/>
          </w:rPr>
          <w:t>п. 9</w:t>
        </w:r>
      </w:hyperlink>
      <w:r w:rsidRPr="00A862B9">
        <w:rPr>
          <w:i/>
          <w:sz w:val="28"/>
          <w:szCs w:val="28"/>
        </w:rPr>
        <w:t xml:space="preserve"> СГС "Учетная политика", </w:t>
      </w:r>
      <w:hyperlink r:id="rId281" w:history="1">
        <w:r w:rsidRPr="00A862B9">
          <w:rPr>
            <w:rStyle w:val="afc"/>
            <w:i/>
            <w:sz w:val="28"/>
            <w:szCs w:val="28"/>
          </w:rPr>
          <w:t>п. п. 10</w:t>
        </w:r>
      </w:hyperlink>
      <w:r w:rsidRPr="00A862B9">
        <w:rPr>
          <w:i/>
          <w:sz w:val="28"/>
          <w:szCs w:val="28"/>
        </w:rPr>
        <w:t xml:space="preserve">, </w:t>
      </w:r>
      <w:hyperlink r:id="rId282" w:history="1">
        <w:r w:rsidRPr="00A862B9">
          <w:rPr>
            <w:rStyle w:val="afc"/>
            <w:i/>
            <w:sz w:val="28"/>
            <w:szCs w:val="28"/>
          </w:rPr>
          <w:t>11</w:t>
        </w:r>
      </w:hyperlink>
      <w:r w:rsidRPr="00A862B9">
        <w:rPr>
          <w:i/>
          <w:sz w:val="28"/>
          <w:szCs w:val="28"/>
        </w:rPr>
        <w:t xml:space="preserve"> СГС "Обесценение активов")</w:t>
      </w:r>
    </w:p>
    <w:p w:rsidR="00591C95" w:rsidRPr="00A862B9" w:rsidRDefault="006920BE" w:rsidP="006920BE">
      <w:pPr>
        <w:pStyle w:val="2"/>
        <w:numPr>
          <w:ilvl w:val="0"/>
          <w:numId w:val="0"/>
        </w:numPr>
        <w:spacing w:line="240" w:lineRule="auto"/>
        <w:rPr>
          <w:sz w:val="28"/>
          <w:szCs w:val="28"/>
        </w:rPr>
      </w:pPr>
      <w:bookmarkStart w:id="64" w:name="_ref_1-b9a1ad4195284f"/>
      <w:r>
        <w:rPr>
          <w:sz w:val="28"/>
          <w:szCs w:val="28"/>
        </w:rPr>
        <w:t xml:space="preserve">   11.5. </w:t>
      </w:r>
      <w:r w:rsidR="00D97080" w:rsidRPr="00A862B9">
        <w:rPr>
          <w:sz w:val="28"/>
          <w:szCs w:val="28"/>
        </w:rPr>
        <w:t>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64"/>
    </w:p>
    <w:p w:rsidR="00591C95" w:rsidRPr="00A862B9" w:rsidRDefault="006920BE" w:rsidP="006920BE">
      <w:pPr>
        <w:pStyle w:val="2"/>
        <w:numPr>
          <w:ilvl w:val="0"/>
          <w:numId w:val="0"/>
        </w:numPr>
        <w:spacing w:line="240" w:lineRule="auto"/>
        <w:rPr>
          <w:sz w:val="28"/>
          <w:szCs w:val="28"/>
        </w:rPr>
      </w:pPr>
      <w:bookmarkStart w:id="65" w:name="_ref_1-f41b250cef1342"/>
      <w:r>
        <w:rPr>
          <w:sz w:val="28"/>
          <w:szCs w:val="28"/>
        </w:rPr>
        <w:t xml:space="preserve">  11.6. </w:t>
      </w:r>
      <w:r w:rsidR="00D97080" w:rsidRPr="00A862B9">
        <w:rPr>
          <w:sz w:val="28"/>
          <w:szCs w:val="28"/>
        </w:rPr>
        <w:t>Это решение оформляется приказом с указанием метода, которым стоимость будет определена.</w:t>
      </w:r>
      <w:bookmarkEnd w:id="65"/>
    </w:p>
    <w:p w:rsidR="00591C95" w:rsidRPr="00A862B9" w:rsidRDefault="00D97080" w:rsidP="00D93EFD">
      <w:pPr>
        <w:spacing w:line="240" w:lineRule="auto"/>
        <w:rPr>
          <w:sz w:val="28"/>
          <w:szCs w:val="28"/>
        </w:rPr>
      </w:pPr>
      <w:r w:rsidRPr="00A862B9">
        <w:rPr>
          <w:i/>
          <w:sz w:val="28"/>
          <w:szCs w:val="28"/>
        </w:rPr>
        <w:t xml:space="preserve">(Основание: </w:t>
      </w:r>
      <w:hyperlink r:id="rId283" w:history="1">
        <w:r w:rsidRPr="00A862B9">
          <w:rPr>
            <w:rStyle w:val="afc"/>
            <w:i/>
            <w:sz w:val="28"/>
            <w:szCs w:val="28"/>
          </w:rPr>
          <w:t>п. п. 10</w:t>
        </w:r>
      </w:hyperlink>
      <w:r w:rsidRPr="00A862B9">
        <w:rPr>
          <w:i/>
          <w:sz w:val="28"/>
          <w:szCs w:val="28"/>
        </w:rPr>
        <w:t xml:space="preserve">, </w:t>
      </w:r>
      <w:hyperlink r:id="rId284" w:history="1">
        <w:r w:rsidRPr="00A862B9">
          <w:rPr>
            <w:rStyle w:val="afc"/>
            <w:i/>
            <w:sz w:val="28"/>
            <w:szCs w:val="28"/>
          </w:rPr>
          <w:t>22</w:t>
        </w:r>
      </w:hyperlink>
      <w:r w:rsidRPr="00A862B9">
        <w:rPr>
          <w:i/>
          <w:sz w:val="28"/>
          <w:szCs w:val="28"/>
        </w:rPr>
        <w:t xml:space="preserve"> СГС "Обесценение активов")</w:t>
      </w:r>
    </w:p>
    <w:p w:rsidR="00591C95" w:rsidRPr="006920BE" w:rsidRDefault="006920BE" w:rsidP="006920BE">
      <w:pPr>
        <w:pStyle w:val="2"/>
        <w:numPr>
          <w:ilvl w:val="0"/>
          <w:numId w:val="0"/>
        </w:numPr>
        <w:spacing w:line="240" w:lineRule="auto"/>
        <w:rPr>
          <w:sz w:val="28"/>
          <w:szCs w:val="28"/>
        </w:rPr>
      </w:pPr>
      <w:bookmarkStart w:id="66" w:name="_ref_1-82eba409a29d43"/>
      <w:r>
        <w:rPr>
          <w:sz w:val="28"/>
          <w:szCs w:val="28"/>
        </w:rPr>
        <w:t xml:space="preserve">  11.7. </w:t>
      </w:r>
      <w:r w:rsidR="00D97080" w:rsidRPr="006920BE">
        <w:rPr>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66"/>
    </w:p>
    <w:p w:rsidR="00591C95" w:rsidRPr="00A862B9" w:rsidRDefault="00D97080" w:rsidP="00D93EFD">
      <w:pPr>
        <w:spacing w:line="240" w:lineRule="auto"/>
        <w:rPr>
          <w:sz w:val="28"/>
          <w:szCs w:val="28"/>
        </w:rPr>
      </w:pPr>
      <w:r w:rsidRPr="00A862B9">
        <w:rPr>
          <w:i/>
          <w:sz w:val="28"/>
          <w:szCs w:val="28"/>
        </w:rPr>
        <w:t xml:space="preserve">(Основание: </w:t>
      </w:r>
      <w:hyperlink r:id="rId285" w:history="1">
        <w:r w:rsidRPr="00A862B9">
          <w:rPr>
            <w:rStyle w:val="afc"/>
            <w:i/>
            <w:sz w:val="28"/>
            <w:szCs w:val="28"/>
          </w:rPr>
          <w:t>п. 13</w:t>
        </w:r>
      </w:hyperlink>
      <w:r w:rsidRPr="00A862B9">
        <w:rPr>
          <w:i/>
          <w:sz w:val="28"/>
          <w:szCs w:val="28"/>
        </w:rPr>
        <w:t xml:space="preserve"> СГС "Обесценение активов")</w:t>
      </w:r>
    </w:p>
    <w:p w:rsidR="00591C95" w:rsidRPr="00A862B9" w:rsidRDefault="006920BE" w:rsidP="006920BE">
      <w:pPr>
        <w:pStyle w:val="2"/>
        <w:numPr>
          <w:ilvl w:val="0"/>
          <w:numId w:val="0"/>
        </w:numPr>
        <w:spacing w:line="240" w:lineRule="auto"/>
        <w:rPr>
          <w:sz w:val="28"/>
          <w:szCs w:val="28"/>
        </w:rPr>
      </w:pPr>
      <w:bookmarkStart w:id="67" w:name="_ref_1-3247905911cc48"/>
      <w:r>
        <w:rPr>
          <w:sz w:val="28"/>
          <w:szCs w:val="28"/>
        </w:rPr>
        <w:t xml:space="preserve">  11.8  .</w:t>
      </w:r>
      <w:r w:rsidR="00D97080" w:rsidRPr="00A862B9">
        <w:rPr>
          <w:sz w:val="28"/>
          <w:szCs w:val="28"/>
        </w:rPr>
        <w:t>Если по результатам определения справедливой стоимости актива выявлен убыток от обесценения, то он подлежит признанию в учете.</w:t>
      </w:r>
      <w:bookmarkEnd w:id="67"/>
    </w:p>
    <w:p w:rsidR="00591C95" w:rsidRPr="00A862B9" w:rsidRDefault="00D97080" w:rsidP="00D93EFD">
      <w:pPr>
        <w:spacing w:line="240" w:lineRule="auto"/>
        <w:rPr>
          <w:sz w:val="28"/>
          <w:szCs w:val="28"/>
        </w:rPr>
      </w:pPr>
      <w:r w:rsidRPr="00A862B9">
        <w:rPr>
          <w:i/>
          <w:sz w:val="28"/>
          <w:szCs w:val="28"/>
        </w:rPr>
        <w:t xml:space="preserve">(Основание: </w:t>
      </w:r>
      <w:hyperlink r:id="rId286" w:history="1">
        <w:r w:rsidRPr="00A862B9">
          <w:rPr>
            <w:rStyle w:val="afc"/>
            <w:i/>
            <w:sz w:val="28"/>
            <w:szCs w:val="28"/>
          </w:rPr>
          <w:t>п. 15</w:t>
        </w:r>
      </w:hyperlink>
      <w:r w:rsidRPr="00A862B9">
        <w:rPr>
          <w:i/>
          <w:sz w:val="28"/>
          <w:szCs w:val="28"/>
        </w:rPr>
        <w:t xml:space="preserve"> СГС "Обесценение активов")</w:t>
      </w:r>
    </w:p>
    <w:p w:rsidR="00591C95" w:rsidRPr="00A862B9" w:rsidRDefault="006920BE" w:rsidP="006920BE">
      <w:pPr>
        <w:pStyle w:val="2"/>
        <w:numPr>
          <w:ilvl w:val="0"/>
          <w:numId w:val="0"/>
        </w:numPr>
        <w:spacing w:line="240" w:lineRule="auto"/>
        <w:rPr>
          <w:sz w:val="28"/>
          <w:szCs w:val="28"/>
        </w:rPr>
      </w:pPr>
      <w:bookmarkStart w:id="68" w:name="_ref_1-6307a6b3ee7c44"/>
      <w:r>
        <w:rPr>
          <w:sz w:val="28"/>
          <w:szCs w:val="28"/>
        </w:rPr>
        <w:t xml:space="preserve">  11.9. </w:t>
      </w:r>
      <w:r w:rsidR="00D97080" w:rsidRPr="00A862B9">
        <w:rPr>
          <w:sz w:val="28"/>
          <w:szCs w:val="28"/>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87" w:history="1">
        <w:r w:rsidR="00D97080" w:rsidRPr="00A862B9">
          <w:rPr>
            <w:rStyle w:val="afc"/>
            <w:sz w:val="28"/>
            <w:szCs w:val="28"/>
          </w:rPr>
          <w:t>(ф. 0504833)</w:t>
        </w:r>
      </w:hyperlink>
      <w:r w:rsidR="00D97080" w:rsidRPr="00A862B9">
        <w:rPr>
          <w:sz w:val="28"/>
          <w:szCs w:val="28"/>
        </w:rPr>
        <w:t>.</w:t>
      </w:r>
      <w:bookmarkEnd w:id="68"/>
    </w:p>
    <w:p w:rsidR="00591C95" w:rsidRPr="00A862B9" w:rsidRDefault="00D97080" w:rsidP="00D93EFD">
      <w:pPr>
        <w:spacing w:line="240" w:lineRule="auto"/>
        <w:rPr>
          <w:sz w:val="28"/>
          <w:szCs w:val="28"/>
        </w:rPr>
      </w:pPr>
      <w:r w:rsidRPr="00A862B9">
        <w:rPr>
          <w:i/>
          <w:sz w:val="28"/>
          <w:szCs w:val="28"/>
        </w:rPr>
        <w:t xml:space="preserve">(Основание: </w:t>
      </w:r>
      <w:hyperlink r:id="rId288" w:history="1">
        <w:r w:rsidRPr="00A862B9">
          <w:rPr>
            <w:rStyle w:val="afc"/>
            <w:i/>
            <w:sz w:val="28"/>
            <w:szCs w:val="28"/>
          </w:rPr>
          <w:t>п. 9</w:t>
        </w:r>
      </w:hyperlink>
      <w:r w:rsidRPr="00A862B9">
        <w:rPr>
          <w:i/>
          <w:sz w:val="28"/>
          <w:szCs w:val="28"/>
        </w:rPr>
        <w:t xml:space="preserve"> СГС "Учетная политика")</w:t>
      </w:r>
    </w:p>
    <w:p w:rsidR="00591C95" w:rsidRPr="00A862B9" w:rsidRDefault="006920BE" w:rsidP="006920BE">
      <w:pPr>
        <w:pStyle w:val="2"/>
        <w:numPr>
          <w:ilvl w:val="0"/>
          <w:numId w:val="0"/>
        </w:numPr>
        <w:spacing w:line="240" w:lineRule="auto"/>
        <w:rPr>
          <w:sz w:val="28"/>
          <w:szCs w:val="28"/>
        </w:rPr>
      </w:pPr>
      <w:bookmarkStart w:id="69" w:name="_ref_1-dfd62af0a63349"/>
      <w:r>
        <w:rPr>
          <w:sz w:val="28"/>
          <w:szCs w:val="28"/>
        </w:rPr>
        <w:lastRenderedPageBreak/>
        <w:t xml:space="preserve">  11.10. </w:t>
      </w:r>
      <w:r w:rsidR="00D97080" w:rsidRPr="00A862B9">
        <w:rPr>
          <w:sz w:val="28"/>
          <w:szCs w:val="28"/>
        </w:rPr>
        <w:t xml:space="preserve">Восстановление убытка от обесценения отражается в учете только </w:t>
      </w:r>
      <w:r w:rsidR="003D39F9">
        <w:rPr>
          <w:sz w:val="28"/>
          <w:szCs w:val="28"/>
        </w:rPr>
        <w:t xml:space="preserve">              </w:t>
      </w:r>
      <w:r w:rsidR="00D97080" w:rsidRPr="00A862B9">
        <w:rPr>
          <w:sz w:val="28"/>
          <w:szCs w:val="28"/>
        </w:rPr>
        <w:t>в том случае, если с момента последнего признания убытка от обесценения актива был изменен метод определения справедливой стоимости актива.</w:t>
      </w:r>
      <w:bookmarkEnd w:id="69"/>
    </w:p>
    <w:p w:rsidR="00591C95" w:rsidRPr="00A862B9" w:rsidRDefault="00D97080" w:rsidP="00D93EFD">
      <w:pPr>
        <w:spacing w:line="240" w:lineRule="auto"/>
        <w:rPr>
          <w:sz w:val="28"/>
          <w:szCs w:val="28"/>
        </w:rPr>
      </w:pPr>
      <w:r w:rsidRPr="00A862B9">
        <w:rPr>
          <w:i/>
          <w:sz w:val="28"/>
          <w:szCs w:val="28"/>
        </w:rPr>
        <w:t xml:space="preserve">(Основание: </w:t>
      </w:r>
      <w:hyperlink r:id="rId289" w:history="1">
        <w:r w:rsidRPr="00A862B9">
          <w:rPr>
            <w:rStyle w:val="afc"/>
            <w:i/>
            <w:sz w:val="28"/>
            <w:szCs w:val="28"/>
          </w:rPr>
          <w:t>п. 24</w:t>
        </w:r>
      </w:hyperlink>
      <w:r w:rsidRPr="00A862B9">
        <w:rPr>
          <w:i/>
          <w:sz w:val="28"/>
          <w:szCs w:val="28"/>
        </w:rPr>
        <w:t xml:space="preserve"> СГС "Обесценение активов")</w:t>
      </w:r>
    </w:p>
    <w:p w:rsidR="00591C95" w:rsidRPr="00A862B9" w:rsidRDefault="006920BE" w:rsidP="006920BE">
      <w:pPr>
        <w:pStyle w:val="2"/>
        <w:numPr>
          <w:ilvl w:val="0"/>
          <w:numId w:val="0"/>
        </w:numPr>
        <w:spacing w:line="240" w:lineRule="auto"/>
        <w:rPr>
          <w:sz w:val="28"/>
          <w:szCs w:val="28"/>
        </w:rPr>
      </w:pPr>
      <w:bookmarkStart w:id="70" w:name="_ref_1-d8c0590a3b5849"/>
      <w:r>
        <w:rPr>
          <w:sz w:val="28"/>
          <w:szCs w:val="28"/>
        </w:rPr>
        <w:t xml:space="preserve">  11.11. </w:t>
      </w:r>
      <w:r w:rsidR="00D97080" w:rsidRPr="00A862B9">
        <w:rPr>
          <w:sz w:val="28"/>
          <w:szCs w:val="28"/>
        </w:rPr>
        <w:t>Снижение убытка от обесценения актива и (или) изменение оставшегося срока полезного использо</w:t>
      </w:r>
      <w:r w:rsidR="001B5589">
        <w:rPr>
          <w:sz w:val="28"/>
          <w:szCs w:val="28"/>
        </w:rPr>
        <w:t xml:space="preserve">вания актива признается в учете </w:t>
      </w:r>
      <w:r w:rsidR="00D97080" w:rsidRPr="00A862B9">
        <w:rPr>
          <w:sz w:val="28"/>
          <w:szCs w:val="28"/>
        </w:rPr>
        <w:t xml:space="preserve">на основании Бухгалтерской справки </w:t>
      </w:r>
      <w:hyperlink r:id="rId290" w:history="1">
        <w:r w:rsidR="00D97080" w:rsidRPr="00A862B9">
          <w:rPr>
            <w:rStyle w:val="afc"/>
            <w:sz w:val="28"/>
            <w:szCs w:val="28"/>
          </w:rPr>
          <w:t>(ф. 0504833)</w:t>
        </w:r>
      </w:hyperlink>
      <w:r w:rsidR="00D97080" w:rsidRPr="00A862B9">
        <w:rPr>
          <w:sz w:val="28"/>
          <w:szCs w:val="28"/>
        </w:rPr>
        <w:t>.</w:t>
      </w:r>
      <w:bookmarkEnd w:id="70"/>
    </w:p>
    <w:p w:rsidR="00591C95" w:rsidRPr="00A862B9" w:rsidRDefault="00D97080" w:rsidP="00D93EFD">
      <w:pPr>
        <w:spacing w:line="240" w:lineRule="auto"/>
        <w:rPr>
          <w:sz w:val="28"/>
          <w:szCs w:val="28"/>
        </w:rPr>
      </w:pPr>
      <w:r w:rsidRPr="00A862B9">
        <w:rPr>
          <w:i/>
          <w:sz w:val="28"/>
          <w:szCs w:val="28"/>
        </w:rPr>
        <w:t xml:space="preserve">(Основание: </w:t>
      </w:r>
      <w:hyperlink r:id="rId291" w:history="1">
        <w:r w:rsidRPr="00A862B9">
          <w:rPr>
            <w:rStyle w:val="afc"/>
            <w:i/>
            <w:sz w:val="28"/>
            <w:szCs w:val="28"/>
          </w:rPr>
          <w:t>п. 9</w:t>
        </w:r>
      </w:hyperlink>
      <w:r w:rsidRPr="00A862B9">
        <w:rPr>
          <w:i/>
          <w:sz w:val="28"/>
          <w:szCs w:val="28"/>
        </w:rPr>
        <w:t xml:space="preserve"> СГС "Учетная политика")</w:t>
      </w:r>
    </w:p>
    <w:p w:rsidR="00591C95" w:rsidRPr="00A862B9" w:rsidRDefault="006920BE" w:rsidP="006920BE">
      <w:pPr>
        <w:pStyle w:val="1"/>
        <w:numPr>
          <w:ilvl w:val="0"/>
          <w:numId w:val="0"/>
        </w:numPr>
        <w:spacing w:line="240" w:lineRule="auto"/>
        <w:rPr>
          <w:sz w:val="28"/>
        </w:rPr>
      </w:pPr>
      <w:bookmarkStart w:id="71" w:name="_ref_1-8c74398a4b8742"/>
      <w:r>
        <w:rPr>
          <w:sz w:val="28"/>
        </w:rPr>
        <w:t>12.</w:t>
      </w:r>
      <w:r w:rsidR="00D97080" w:rsidRPr="00A862B9">
        <w:rPr>
          <w:sz w:val="28"/>
        </w:rPr>
        <w:t>Забалансовый учет</w:t>
      </w:r>
      <w:bookmarkEnd w:id="71"/>
    </w:p>
    <w:p w:rsidR="00591C95" w:rsidRPr="00DD3B9E" w:rsidRDefault="004F5F29" w:rsidP="004F5F29">
      <w:pPr>
        <w:pStyle w:val="2"/>
        <w:numPr>
          <w:ilvl w:val="0"/>
          <w:numId w:val="0"/>
        </w:numPr>
        <w:spacing w:line="240" w:lineRule="auto"/>
        <w:rPr>
          <w:sz w:val="28"/>
          <w:szCs w:val="28"/>
        </w:rPr>
      </w:pPr>
      <w:bookmarkStart w:id="72" w:name="_ref_1-17ec0406dd5442"/>
      <w:r>
        <w:rPr>
          <w:sz w:val="28"/>
          <w:szCs w:val="28"/>
        </w:rPr>
        <w:t xml:space="preserve">  12.1. </w:t>
      </w:r>
      <w:r w:rsidR="00D97080" w:rsidRPr="00DD3B9E">
        <w:rPr>
          <w:sz w:val="28"/>
          <w:szCs w:val="28"/>
        </w:rPr>
        <w:t>Учет на забалансовых счетах ведется в разрезе кодов вида финансового обеспечения (деятельности).</w:t>
      </w:r>
      <w:bookmarkEnd w:id="72"/>
    </w:p>
    <w:p w:rsidR="00591C95" w:rsidRPr="00DD3B9E" w:rsidRDefault="00D97080" w:rsidP="00D93EFD">
      <w:pPr>
        <w:spacing w:line="240" w:lineRule="auto"/>
        <w:rPr>
          <w:sz w:val="28"/>
          <w:szCs w:val="28"/>
        </w:rPr>
      </w:pPr>
      <w:r w:rsidRPr="00DD3B9E">
        <w:rPr>
          <w:i/>
          <w:sz w:val="28"/>
          <w:szCs w:val="28"/>
        </w:rPr>
        <w:t xml:space="preserve">(Основание: </w:t>
      </w:r>
      <w:hyperlink r:id="rId292" w:history="1">
        <w:r w:rsidRPr="00DD3B9E">
          <w:rPr>
            <w:rStyle w:val="afc"/>
            <w:i/>
            <w:sz w:val="28"/>
            <w:szCs w:val="28"/>
          </w:rPr>
          <w:t>п. 9</w:t>
        </w:r>
      </w:hyperlink>
      <w:r w:rsidRPr="00DD3B9E">
        <w:rPr>
          <w:i/>
          <w:sz w:val="28"/>
          <w:szCs w:val="28"/>
        </w:rPr>
        <w:t xml:space="preserve"> СГС "Учетная политика")</w:t>
      </w:r>
    </w:p>
    <w:p w:rsidR="00591C95" w:rsidRPr="00DD3B9E" w:rsidRDefault="004F5F29" w:rsidP="004F5F29">
      <w:pPr>
        <w:pStyle w:val="2"/>
        <w:numPr>
          <w:ilvl w:val="0"/>
          <w:numId w:val="0"/>
        </w:numPr>
        <w:spacing w:line="240" w:lineRule="auto"/>
        <w:rPr>
          <w:sz w:val="28"/>
          <w:szCs w:val="28"/>
        </w:rPr>
      </w:pPr>
      <w:bookmarkStart w:id="73" w:name="_ref_1-a2da713f52574a"/>
      <w:r>
        <w:rPr>
          <w:sz w:val="28"/>
          <w:szCs w:val="28"/>
        </w:rPr>
        <w:t xml:space="preserve">  12.2. </w:t>
      </w:r>
      <w:r w:rsidR="00D97080" w:rsidRPr="00DD3B9E">
        <w:rPr>
          <w:sz w:val="28"/>
          <w:szCs w:val="28"/>
        </w:rPr>
        <w:t xml:space="preserve">Устанавливается следующая группировка имущества на </w:t>
      </w:r>
      <w:hyperlink r:id="rId293" w:history="1">
        <w:r w:rsidR="00D97080" w:rsidRPr="00DD3B9E">
          <w:rPr>
            <w:rStyle w:val="afc"/>
            <w:sz w:val="28"/>
            <w:szCs w:val="28"/>
          </w:rPr>
          <w:t>счете 02</w:t>
        </w:r>
      </w:hyperlink>
      <w:r w:rsidR="00D97080" w:rsidRPr="00DD3B9E">
        <w:rPr>
          <w:sz w:val="28"/>
          <w:szCs w:val="28"/>
        </w:rPr>
        <w:t xml:space="preserve"> "Мате</w:t>
      </w:r>
      <w:r w:rsidR="00A862B9" w:rsidRPr="00DD3B9E">
        <w:rPr>
          <w:sz w:val="28"/>
          <w:szCs w:val="28"/>
        </w:rPr>
        <w:t>риальные ценности на хранении"</w:t>
      </w:r>
      <w:r w:rsidR="00D97080" w:rsidRPr="00DD3B9E">
        <w:rPr>
          <w:sz w:val="28"/>
          <w:szCs w:val="28"/>
        </w:rPr>
        <w:t>.</w:t>
      </w:r>
      <w:bookmarkEnd w:id="73"/>
    </w:p>
    <w:p w:rsidR="00591C95" w:rsidRPr="00DD3B9E" w:rsidRDefault="00D97080" w:rsidP="00D93EFD">
      <w:pPr>
        <w:spacing w:line="240" w:lineRule="auto"/>
        <w:rPr>
          <w:sz w:val="28"/>
          <w:szCs w:val="28"/>
        </w:rPr>
      </w:pPr>
      <w:r w:rsidRPr="00DD3B9E">
        <w:rPr>
          <w:i/>
          <w:sz w:val="28"/>
          <w:szCs w:val="28"/>
        </w:rPr>
        <w:t xml:space="preserve">(Основание: </w:t>
      </w:r>
      <w:hyperlink r:id="rId294" w:history="1">
        <w:r w:rsidRPr="00DD3B9E">
          <w:rPr>
            <w:rStyle w:val="afc"/>
            <w:i/>
            <w:sz w:val="28"/>
            <w:szCs w:val="28"/>
          </w:rPr>
          <w:t>п. 9</w:t>
        </w:r>
      </w:hyperlink>
      <w:r w:rsidRPr="00DD3B9E">
        <w:rPr>
          <w:i/>
          <w:sz w:val="28"/>
          <w:szCs w:val="28"/>
        </w:rPr>
        <w:t xml:space="preserve"> СГС "Учетная политика", </w:t>
      </w:r>
      <w:hyperlink r:id="rId295" w:history="1">
        <w:r w:rsidRPr="00DD3B9E">
          <w:rPr>
            <w:rStyle w:val="afc"/>
            <w:i/>
            <w:sz w:val="28"/>
            <w:szCs w:val="28"/>
          </w:rPr>
          <w:t>п. 20</w:t>
        </w:r>
      </w:hyperlink>
      <w:r w:rsidRPr="00DD3B9E">
        <w:rPr>
          <w:i/>
          <w:sz w:val="28"/>
          <w:szCs w:val="28"/>
        </w:rPr>
        <w:t xml:space="preserve"> Инструкции № 191н)</w:t>
      </w:r>
    </w:p>
    <w:p w:rsidR="00591C95" w:rsidRPr="00DD3B9E" w:rsidRDefault="004F5F29" w:rsidP="004F5F29">
      <w:pPr>
        <w:pStyle w:val="2"/>
        <w:numPr>
          <w:ilvl w:val="0"/>
          <w:numId w:val="0"/>
        </w:numPr>
        <w:spacing w:line="240" w:lineRule="auto"/>
        <w:rPr>
          <w:sz w:val="28"/>
          <w:szCs w:val="28"/>
        </w:rPr>
      </w:pPr>
      <w:bookmarkStart w:id="74" w:name="_ref_1-58f525501a994c"/>
      <w:r>
        <w:rPr>
          <w:sz w:val="28"/>
          <w:szCs w:val="28"/>
        </w:rPr>
        <w:t xml:space="preserve">  12.3.  </w:t>
      </w:r>
      <w:r w:rsidR="00D97080" w:rsidRPr="00DD3B9E">
        <w:rPr>
          <w:sz w:val="28"/>
          <w:szCs w:val="28"/>
        </w:rPr>
        <w:t xml:space="preserve">На забалансовом </w:t>
      </w:r>
      <w:hyperlink r:id="rId296" w:history="1">
        <w:r w:rsidR="00D97080" w:rsidRPr="00DD3B9E">
          <w:rPr>
            <w:rStyle w:val="afc"/>
            <w:sz w:val="28"/>
            <w:szCs w:val="28"/>
          </w:rPr>
          <w:t>счете 03</w:t>
        </w:r>
      </w:hyperlink>
      <w:r w:rsidR="00D97080" w:rsidRPr="00DD3B9E">
        <w:rPr>
          <w:sz w:val="28"/>
          <w:szCs w:val="28"/>
        </w:rPr>
        <w:t xml:space="preserve"> "Бланки строгой отчетности" учет ведется </w:t>
      </w:r>
      <w:r w:rsidR="003D39F9">
        <w:rPr>
          <w:sz w:val="28"/>
          <w:szCs w:val="28"/>
        </w:rPr>
        <w:t xml:space="preserve">                </w:t>
      </w:r>
      <w:r w:rsidR="00D97080" w:rsidRPr="00DD3B9E">
        <w:rPr>
          <w:sz w:val="28"/>
          <w:szCs w:val="28"/>
        </w:rPr>
        <w:t>по группам:</w:t>
      </w:r>
      <w:bookmarkEnd w:id="74"/>
    </w:p>
    <w:p w:rsidR="00591C95" w:rsidRPr="00DD3B9E" w:rsidRDefault="00A862B9" w:rsidP="00D93EFD">
      <w:pPr>
        <w:pStyle w:val="ab"/>
        <w:numPr>
          <w:ilvl w:val="1"/>
          <w:numId w:val="11"/>
        </w:numPr>
        <w:spacing w:after="0" w:line="240" w:lineRule="auto"/>
        <w:ind w:left="964"/>
        <w:jc w:val="both"/>
        <w:rPr>
          <w:sz w:val="28"/>
          <w:szCs w:val="28"/>
        </w:rPr>
      </w:pPr>
      <w:r w:rsidRPr="00DD3B9E">
        <w:rPr>
          <w:sz w:val="28"/>
          <w:szCs w:val="28"/>
        </w:rPr>
        <w:t>сертификаты.</w:t>
      </w:r>
    </w:p>
    <w:p w:rsidR="00591C95" w:rsidRPr="00DD3B9E" w:rsidRDefault="00D97080" w:rsidP="00D93EFD">
      <w:pPr>
        <w:spacing w:line="240" w:lineRule="auto"/>
        <w:rPr>
          <w:sz w:val="28"/>
          <w:szCs w:val="28"/>
        </w:rPr>
      </w:pPr>
      <w:r w:rsidRPr="00DD3B9E">
        <w:rPr>
          <w:i/>
          <w:sz w:val="28"/>
          <w:szCs w:val="28"/>
        </w:rPr>
        <w:t xml:space="preserve">(Основание: </w:t>
      </w:r>
      <w:hyperlink r:id="rId297" w:history="1">
        <w:r w:rsidRPr="00DD3B9E">
          <w:rPr>
            <w:rStyle w:val="afc"/>
            <w:i/>
            <w:sz w:val="28"/>
            <w:szCs w:val="28"/>
          </w:rPr>
          <w:t>п. 337</w:t>
        </w:r>
      </w:hyperlink>
      <w:r w:rsidRPr="00DD3B9E">
        <w:rPr>
          <w:i/>
          <w:sz w:val="28"/>
          <w:szCs w:val="28"/>
        </w:rPr>
        <w:t xml:space="preserve"> Инструкции № 157н, </w:t>
      </w:r>
      <w:hyperlink r:id="rId298" w:history="1">
        <w:r w:rsidRPr="00DD3B9E">
          <w:rPr>
            <w:rStyle w:val="afc"/>
            <w:i/>
            <w:sz w:val="28"/>
            <w:szCs w:val="28"/>
          </w:rPr>
          <w:t>п. 20</w:t>
        </w:r>
      </w:hyperlink>
      <w:r w:rsidRPr="00DD3B9E">
        <w:rPr>
          <w:i/>
          <w:sz w:val="28"/>
          <w:szCs w:val="28"/>
        </w:rPr>
        <w:t xml:space="preserve"> Инструкции № 191н)</w:t>
      </w:r>
    </w:p>
    <w:p w:rsidR="00591C95" w:rsidRPr="00DD3B9E" w:rsidRDefault="004F5F29" w:rsidP="004F5F29">
      <w:pPr>
        <w:pStyle w:val="2"/>
        <w:numPr>
          <w:ilvl w:val="0"/>
          <w:numId w:val="0"/>
        </w:numPr>
        <w:spacing w:line="240" w:lineRule="auto"/>
        <w:rPr>
          <w:sz w:val="28"/>
          <w:szCs w:val="28"/>
        </w:rPr>
      </w:pPr>
      <w:bookmarkStart w:id="75" w:name="_ref_1-e42c7f3eebe24f"/>
      <w:r>
        <w:rPr>
          <w:sz w:val="28"/>
          <w:szCs w:val="28"/>
        </w:rPr>
        <w:t xml:space="preserve">  12.4.  </w:t>
      </w:r>
      <w:r w:rsidR="00D97080" w:rsidRPr="00DD3B9E">
        <w:rPr>
          <w:sz w:val="28"/>
          <w:szCs w:val="28"/>
        </w:rPr>
        <w:t xml:space="preserve">На забалансовом </w:t>
      </w:r>
      <w:hyperlink r:id="rId299" w:history="1">
        <w:r w:rsidR="00D97080" w:rsidRPr="00DD3B9E">
          <w:rPr>
            <w:rStyle w:val="afc"/>
            <w:sz w:val="28"/>
            <w:szCs w:val="28"/>
          </w:rPr>
          <w:t>счете 04</w:t>
        </w:r>
      </w:hyperlink>
      <w:r w:rsidR="00D97080" w:rsidRPr="00DD3B9E">
        <w:rPr>
          <w:sz w:val="28"/>
          <w:szCs w:val="28"/>
        </w:rPr>
        <w:t xml:space="preserve"> "Сомнительная задолженность" учет ведется </w:t>
      </w:r>
      <w:r w:rsidR="001B5589">
        <w:rPr>
          <w:sz w:val="28"/>
          <w:szCs w:val="28"/>
        </w:rPr>
        <w:t xml:space="preserve">              </w:t>
      </w:r>
      <w:r w:rsidR="00D97080" w:rsidRPr="00DD3B9E">
        <w:rPr>
          <w:sz w:val="28"/>
          <w:szCs w:val="28"/>
        </w:rPr>
        <w:t>по группам:</w:t>
      </w:r>
      <w:bookmarkEnd w:id="75"/>
    </w:p>
    <w:p w:rsidR="00591C95" w:rsidRPr="00DD3B9E" w:rsidRDefault="00D97080" w:rsidP="00D93EFD">
      <w:pPr>
        <w:pStyle w:val="ab"/>
        <w:numPr>
          <w:ilvl w:val="1"/>
          <w:numId w:val="12"/>
        </w:numPr>
        <w:spacing w:after="0" w:line="240" w:lineRule="auto"/>
        <w:ind w:left="964"/>
        <w:jc w:val="both"/>
        <w:rPr>
          <w:sz w:val="28"/>
          <w:szCs w:val="28"/>
        </w:rPr>
      </w:pPr>
      <w:r w:rsidRPr="00DD3B9E">
        <w:rPr>
          <w:sz w:val="28"/>
          <w:szCs w:val="28"/>
        </w:rPr>
        <w:t>задолженность по доходам;</w:t>
      </w:r>
    </w:p>
    <w:p w:rsidR="00591C95" w:rsidRPr="00DD3B9E" w:rsidRDefault="00D97080" w:rsidP="00D93EFD">
      <w:pPr>
        <w:pStyle w:val="ab"/>
        <w:numPr>
          <w:ilvl w:val="1"/>
          <w:numId w:val="12"/>
        </w:numPr>
        <w:spacing w:after="0" w:line="240" w:lineRule="auto"/>
        <w:ind w:left="964"/>
        <w:jc w:val="both"/>
        <w:rPr>
          <w:sz w:val="28"/>
          <w:szCs w:val="28"/>
        </w:rPr>
      </w:pPr>
      <w:r w:rsidRPr="00DD3B9E">
        <w:rPr>
          <w:sz w:val="28"/>
          <w:szCs w:val="28"/>
        </w:rPr>
        <w:t>задолженность по авансам;</w:t>
      </w:r>
    </w:p>
    <w:p w:rsidR="00591C95" w:rsidRPr="00DD3B9E" w:rsidRDefault="00D97080" w:rsidP="00D93EFD">
      <w:pPr>
        <w:pStyle w:val="ab"/>
        <w:numPr>
          <w:ilvl w:val="1"/>
          <w:numId w:val="12"/>
        </w:numPr>
        <w:spacing w:after="0" w:line="240" w:lineRule="auto"/>
        <w:ind w:left="964"/>
        <w:jc w:val="both"/>
        <w:rPr>
          <w:sz w:val="28"/>
          <w:szCs w:val="28"/>
        </w:rPr>
      </w:pPr>
      <w:r w:rsidRPr="00DD3B9E">
        <w:rPr>
          <w:sz w:val="28"/>
          <w:szCs w:val="28"/>
        </w:rPr>
        <w:t>задолженность подотчетных лиц;</w:t>
      </w:r>
    </w:p>
    <w:p w:rsidR="00591C95" w:rsidRPr="00DD3B9E" w:rsidRDefault="00D97080" w:rsidP="00D93EFD">
      <w:pPr>
        <w:pStyle w:val="ab"/>
        <w:numPr>
          <w:ilvl w:val="1"/>
          <w:numId w:val="12"/>
        </w:numPr>
        <w:spacing w:after="0" w:line="240" w:lineRule="auto"/>
        <w:ind w:left="964"/>
        <w:jc w:val="both"/>
        <w:rPr>
          <w:sz w:val="28"/>
          <w:szCs w:val="28"/>
        </w:rPr>
      </w:pPr>
      <w:r w:rsidRPr="00DD3B9E">
        <w:rPr>
          <w:sz w:val="28"/>
          <w:szCs w:val="28"/>
        </w:rPr>
        <w:t>задолженность по недостачам.</w:t>
      </w:r>
    </w:p>
    <w:p w:rsidR="00591C95" w:rsidRPr="00DD3B9E" w:rsidRDefault="00D97080" w:rsidP="00D93EFD">
      <w:pPr>
        <w:spacing w:line="240" w:lineRule="auto"/>
        <w:rPr>
          <w:sz w:val="28"/>
          <w:szCs w:val="28"/>
        </w:rPr>
      </w:pPr>
      <w:r w:rsidRPr="00DD3B9E">
        <w:rPr>
          <w:i/>
          <w:sz w:val="28"/>
          <w:szCs w:val="28"/>
        </w:rPr>
        <w:t xml:space="preserve">(Основание: </w:t>
      </w:r>
      <w:hyperlink r:id="rId300" w:history="1">
        <w:r w:rsidRPr="00DD3B9E">
          <w:rPr>
            <w:rStyle w:val="afc"/>
            <w:i/>
            <w:sz w:val="28"/>
            <w:szCs w:val="28"/>
          </w:rPr>
          <w:t>п. 9</w:t>
        </w:r>
      </w:hyperlink>
      <w:r w:rsidRPr="00DD3B9E">
        <w:rPr>
          <w:i/>
          <w:sz w:val="28"/>
          <w:szCs w:val="28"/>
        </w:rPr>
        <w:t xml:space="preserve"> СГС "Учетная политика"</w:t>
      </w:r>
      <w:r w:rsidRPr="00DD3B9E">
        <w:rPr>
          <w:sz w:val="28"/>
          <w:szCs w:val="28"/>
        </w:rPr>
        <w:t>)</w:t>
      </w:r>
    </w:p>
    <w:p w:rsidR="00591C95" w:rsidRPr="00DD3B9E" w:rsidRDefault="004F5F29" w:rsidP="004F5F29">
      <w:pPr>
        <w:pStyle w:val="2"/>
        <w:numPr>
          <w:ilvl w:val="0"/>
          <w:numId w:val="0"/>
        </w:numPr>
        <w:spacing w:line="240" w:lineRule="auto"/>
        <w:rPr>
          <w:sz w:val="28"/>
          <w:szCs w:val="28"/>
        </w:rPr>
      </w:pPr>
      <w:bookmarkStart w:id="76" w:name="_ref_1-381c5d3a3cbf45"/>
      <w:r>
        <w:rPr>
          <w:sz w:val="28"/>
          <w:szCs w:val="28"/>
        </w:rPr>
        <w:t xml:space="preserve">  12.5. </w:t>
      </w:r>
      <w:r w:rsidR="00D97080" w:rsidRPr="00DD3B9E">
        <w:rPr>
          <w:sz w:val="28"/>
          <w:szCs w:val="28"/>
        </w:rPr>
        <w:t xml:space="preserve">Подарки, полученные в связи с протокольными мероприятиями, служебными командировками и другими официальными мероприятиями, отражаются на забалансовом </w:t>
      </w:r>
      <w:hyperlink r:id="rId301" w:history="1">
        <w:r w:rsidR="00D97080" w:rsidRPr="00DD3B9E">
          <w:rPr>
            <w:rStyle w:val="afc"/>
            <w:sz w:val="28"/>
            <w:szCs w:val="28"/>
          </w:rPr>
          <w:t>счете 07</w:t>
        </w:r>
      </w:hyperlink>
      <w:r w:rsidR="00D97080" w:rsidRPr="00DD3B9E">
        <w:rPr>
          <w:sz w:val="28"/>
          <w:szCs w:val="28"/>
        </w:rPr>
        <w:t xml:space="preserve">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bookmarkEnd w:id="76"/>
    </w:p>
    <w:p w:rsidR="00591C95" w:rsidRPr="00DD3B9E" w:rsidRDefault="00D97080" w:rsidP="00D93EFD">
      <w:pPr>
        <w:spacing w:line="240" w:lineRule="auto"/>
        <w:rPr>
          <w:sz w:val="28"/>
          <w:szCs w:val="28"/>
        </w:rPr>
      </w:pPr>
      <w:r w:rsidRPr="00DD3B9E">
        <w:rPr>
          <w:i/>
          <w:sz w:val="28"/>
          <w:szCs w:val="28"/>
        </w:rPr>
        <w:t xml:space="preserve">(Основание: </w:t>
      </w:r>
      <w:hyperlink r:id="rId302" w:history="1">
        <w:r w:rsidRPr="00DD3B9E">
          <w:rPr>
            <w:rStyle w:val="afc"/>
            <w:i/>
            <w:sz w:val="28"/>
            <w:szCs w:val="28"/>
          </w:rPr>
          <w:t>п. 9</w:t>
        </w:r>
      </w:hyperlink>
      <w:r w:rsidRPr="00DD3B9E">
        <w:rPr>
          <w:i/>
          <w:sz w:val="28"/>
          <w:szCs w:val="28"/>
        </w:rPr>
        <w:t xml:space="preserve"> СГС "Учетная политика")</w:t>
      </w:r>
    </w:p>
    <w:p w:rsidR="00591C95" w:rsidRPr="00DD3B9E" w:rsidRDefault="004F5F29" w:rsidP="004F5F29">
      <w:pPr>
        <w:pStyle w:val="2"/>
        <w:numPr>
          <w:ilvl w:val="0"/>
          <w:numId w:val="0"/>
        </w:numPr>
        <w:spacing w:line="240" w:lineRule="auto"/>
        <w:rPr>
          <w:sz w:val="28"/>
          <w:szCs w:val="28"/>
        </w:rPr>
      </w:pPr>
      <w:bookmarkStart w:id="77" w:name="_ref_1-7582fd3f7d424c"/>
      <w:r>
        <w:rPr>
          <w:sz w:val="28"/>
          <w:szCs w:val="28"/>
        </w:rPr>
        <w:t xml:space="preserve">  12.6. </w:t>
      </w:r>
      <w:r w:rsidR="00D97080" w:rsidRPr="00DD3B9E">
        <w:rPr>
          <w:sz w:val="28"/>
          <w:szCs w:val="28"/>
        </w:rPr>
        <w:t>Подарки, полученные в связи с протокольными мероприятиями, служебными командировками и другими официальными мероприятиями, учитываются в условной оценке: одна штука - один рубль.</w:t>
      </w:r>
      <w:bookmarkEnd w:id="77"/>
    </w:p>
    <w:p w:rsidR="00591C95" w:rsidRPr="00DD3B9E" w:rsidRDefault="00D97080" w:rsidP="00D93EFD">
      <w:pPr>
        <w:spacing w:line="240" w:lineRule="auto"/>
        <w:rPr>
          <w:sz w:val="28"/>
          <w:szCs w:val="28"/>
        </w:rPr>
      </w:pPr>
      <w:r w:rsidRPr="00DD3B9E">
        <w:rPr>
          <w:i/>
          <w:sz w:val="28"/>
          <w:szCs w:val="28"/>
        </w:rPr>
        <w:t xml:space="preserve">(Основание: </w:t>
      </w:r>
      <w:hyperlink r:id="rId303" w:history="1">
        <w:r w:rsidRPr="00DD3B9E">
          <w:rPr>
            <w:rStyle w:val="afc"/>
            <w:i/>
            <w:sz w:val="28"/>
            <w:szCs w:val="28"/>
          </w:rPr>
          <w:t>п. 345</w:t>
        </w:r>
      </w:hyperlink>
      <w:r w:rsidRPr="00DD3B9E">
        <w:rPr>
          <w:i/>
          <w:sz w:val="28"/>
          <w:szCs w:val="28"/>
        </w:rPr>
        <w:t xml:space="preserve"> Инструкции № 157н, </w:t>
      </w:r>
      <w:hyperlink r:id="rId304" w:history="1">
        <w:r w:rsidRPr="00DD3B9E">
          <w:rPr>
            <w:rStyle w:val="afc"/>
            <w:i/>
            <w:sz w:val="28"/>
            <w:szCs w:val="28"/>
          </w:rPr>
          <w:t>п. 9</w:t>
        </w:r>
      </w:hyperlink>
      <w:r w:rsidRPr="00DD3B9E">
        <w:rPr>
          <w:i/>
          <w:sz w:val="28"/>
          <w:szCs w:val="28"/>
        </w:rPr>
        <w:t xml:space="preserve"> СГС "Учетная политика")</w:t>
      </w:r>
    </w:p>
    <w:p w:rsidR="00591C95" w:rsidRPr="00DD3B9E" w:rsidRDefault="004F5F29" w:rsidP="004F5F29">
      <w:pPr>
        <w:pStyle w:val="2"/>
        <w:numPr>
          <w:ilvl w:val="0"/>
          <w:numId w:val="0"/>
        </w:numPr>
        <w:spacing w:line="240" w:lineRule="auto"/>
        <w:rPr>
          <w:sz w:val="28"/>
          <w:szCs w:val="28"/>
        </w:rPr>
      </w:pPr>
      <w:bookmarkStart w:id="78" w:name="_ref_1-bb690ca1d65641"/>
      <w:r>
        <w:rPr>
          <w:sz w:val="28"/>
          <w:szCs w:val="28"/>
        </w:rPr>
        <w:lastRenderedPageBreak/>
        <w:t xml:space="preserve">  12.7. </w:t>
      </w:r>
      <w:r w:rsidR="00D97080" w:rsidRPr="00DD3B9E">
        <w:rPr>
          <w:sz w:val="28"/>
          <w:szCs w:val="28"/>
        </w:rPr>
        <w:t xml:space="preserve">Документы о вручении ценных подарков (сувенирной продукции) оформляются в соответствии с Порядком, приведенным в Приложении № </w:t>
      </w:r>
      <w:r w:rsidR="005A491A" w:rsidRPr="005A491A">
        <w:rPr>
          <w:sz w:val="28"/>
          <w:szCs w:val="28"/>
        </w:rPr>
        <w:t>14</w:t>
      </w:r>
      <w:r w:rsidR="003D39F9" w:rsidRPr="005A491A">
        <w:rPr>
          <w:sz w:val="28"/>
          <w:szCs w:val="28"/>
        </w:rPr>
        <w:t xml:space="preserve"> </w:t>
      </w:r>
      <w:r w:rsidR="003D39F9">
        <w:t xml:space="preserve">                  </w:t>
      </w:r>
      <w:r w:rsidR="00D97080" w:rsidRPr="00DD3B9E">
        <w:rPr>
          <w:sz w:val="28"/>
          <w:szCs w:val="28"/>
        </w:rPr>
        <w:t> к настоящей Учетной политике.</w:t>
      </w:r>
      <w:bookmarkEnd w:id="78"/>
    </w:p>
    <w:p w:rsidR="00591C95" w:rsidRPr="00DD3B9E" w:rsidRDefault="004F5F29" w:rsidP="004F5F29">
      <w:pPr>
        <w:pStyle w:val="2"/>
        <w:numPr>
          <w:ilvl w:val="0"/>
          <w:numId w:val="0"/>
        </w:numPr>
        <w:spacing w:line="240" w:lineRule="auto"/>
        <w:rPr>
          <w:sz w:val="28"/>
          <w:szCs w:val="28"/>
        </w:rPr>
      </w:pPr>
      <w:bookmarkStart w:id="79" w:name="_ref_1-2d3ffdabfaf04c"/>
      <w:r>
        <w:rPr>
          <w:sz w:val="28"/>
          <w:szCs w:val="28"/>
        </w:rPr>
        <w:t xml:space="preserve">  12.8. </w:t>
      </w:r>
      <w:r w:rsidR="00D97080" w:rsidRPr="00DD3B9E">
        <w:rPr>
          <w:sz w:val="28"/>
          <w:szCs w:val="28"/>
        </w:rPr>
        <w:t xml:space="preserve">На забалансовом </w:t>
      </w:r>
      <w:hyperlink r:id="rId305" w:history="1">
        <w:r w:rsidR="00D97080" w:rsidRPr="00DD3B9E">
          <w:rPr>
            <w:rStyle w:val="afc"/>
            <w:sz w:val="28"/>
            <w:szCs w:val="28"/>
          </w:rPr>
          <w:t>счете 09</w:t>
        </w:r>
      </w:hyperlink>
      <w:r w:rsidR="00D97080" w:rsidRPr="00DD3B9E">
        <w:rPr>
          <w:sz w:val="28"/>
          <w:szCs w:val="28"/>
        </w:rPr>
        <w:t xml:space="preserve"> "Запасные части к транспортным средствам, выданные взамен изношенных" учет ведется по группам:</w:t>
      </w:r>
      <w:bookmarkEnd w:id="79"/>
    </w:p>
    <w:p w:rsidR="00591C95" w:rsidRPr="00DD3B9E" w:rsidRDefault="00D97080" w:rsidP="00D93EFD">
      <w:pPr>
        <w:pStyle w:val="ab"/>
        <w:numPr>
          <w:ilvl w:val="1"/>
          <w:numId w:val="13"/>
        </w:numPr>
        <w:spacing w:after="0" w:line="240" w:lineRule="auto"/>
        <w:ind w:left="964"/>
        <w:jc w:val="both"/>
        <w:rPr>
          <w:sz w:val="28"/>
          <w:szCs w:val="28"/>
        </w:rPr>
      </w:pPr>
      <w:r w:rsidRPr="00DD3B9E">
        <w:rPr>
          <w:sz w:val="28"/>
          <w:szCs w:val="28"/>
        </w:rPr>
        <w:t>двигатели, турбокомпрессоры;</w:t>
      </w:r>
    </w:p>
    <w:p w:rsidR="00591C95" w:rsidRPr="00DD3B9E" w:rsidRDefault="00D97080" w:rsidP="00D93EFD">
      <w:pPr>
        <w:pStyle w:val="ab"/>
        <w:numPr>
          <w:ilvl w:val="1"/>
          <w:numId w:val="13"/>
        </w:numPr>
        <w:spacing w:after="0" w:line="240" w:lineRule="auto"/>
        <w:ind w:left="964"/>
        <w:jc w:val="both"/>
        <w:rPr>
          <w:sz w:val="28"/>
          <w:szCs w:val="28"/>
        </w:rPr>
      </w:pPr>
      <w:r w:rsidRPr="00DD3B9E">
        <w:rPr>
          <w:sz w:val="28"/>
          <w:szCs w:val="28"/>
        </w:rPr>
        <w:t>аккумуляторы;</w:t>
      </w:r>
    </w:p>
    <w:p w:rsidR="00591C95" w:rsidRPr="00DD3B9E" w:rsidRDefault="00D97080" w:rsidP="00D93EFD">
      <w:pPr>
        <w:pStyle w:val="ab"/>
        <w:numPr>
          <w:ilvl w:val="1"/>
          <w:numId w:val="13"/>
        </w:numPr>
        <w:spacing w:after="0" w:line="240" w:lineRule="auto"/>
        <w:ind w:left="964"/>
        <w:jc w:val="both"/>
        <w:rPr>
          <w:sz w:val="28"/>
          <w:szCs w:val="28"/>
        </w:rPr>
      </w:pPr>
      <w:r w:rsidRPr="00DD3B9E">
        <w:rPr>
          <w:sz w:val="28"/>
          <w:szCs w:val="28"/>
        </w:rPr>
        <w:t>шины, диски;</w:t>
      </w:r>
    </w:p>
    <w:p w:rsidR="00591C95" w:rsidRPr="00DD3B9E" w:rsidRDefault="00D97080" w:rsidP="00D93EFD">
      <w:pPr>
        <w:pStyle w:val="ab"/>
        <w:numPr>
          <w:ilvl w:val="1"/>
          <w:numId w:val="13"/>
        </w:numPr>
        <w:spacing w:after="0" w:line="240" w:lineRule="auto"/>
        <w:ind w:left="964"/>
        <w:jc w:val="both"/>
        <w:rPr>
          <w:sz w:val="28"/>
          <w:szCs w:val="28"/>
        </w:rPr>
      </w:pPr>
      <w:r w:rsidRPr="00DD3B9E">
        <w:rPr>
          <w:sz w:val="28"/>
          <w:szCs w:val="28"/>
        </w:rPr>
        <w:t>карбюраторы;</w:t>
      </w:r>
    </w:p>
    <w:p w:rsidR="00591C95" w:rsidRPr="00DD3B9E" w:rsidRDefault="00D97080" w:rsidP="00D93EFD">
      <w:pPr>
        <w:pStyle w:val="ab"/>
        <w:numPr>
          <w:ilvl w:val="1"/>
          <w:numId w:val="13"/>
        </w:numPr>
        <w:spacing w:after="0" w:line="240" w:lineRule="auto"/>
        <w:ind w:left="964"/>
        <w:jc w:val="both"/>
        <w:rPr>
          <w:sz w:val="28"/>
          <w:szCs w:val="28"/>
        </w:rPr>
      </w:pPr>
      <w:r w:rsidRPr="00DD3B9E">
        <w:rPr>
          <w:sz w:val="28"/>
          <w:szCs w:val="28"/>
        </w:rPr>
        <w:t>коробки передач.</w:t>
      </w:r>
    </w:p>
    <w:p w:rsidR="00591C95" w:rsidRPr="00DD3B9E" w:rsidRDefault="00D97080" w:rsidP="00D93EFD">
      <w:pPr>
        <w:spacing w:line="240" w:lineRule="auto"/>
        <w:rPr>
          <w:sz w:val="28"/>
          <w:szCs w:val="28"/>
        </w:rPr>
      </w:pPr>
      <w:r w:rsidRPr="00DD3B9E">
        <w:rPr>
          <w:i/>
          <w:sz w:val="28"/>
          <w:szCs w:val="28"/>
        </w:rPr>
        <w:t xml:space="preserve">(Основание: </w:t>
      </w:r>
      <w:hyperlink r:id="rId306" w:history="1">
        <w:r w:rsidRPr="00DD3B9E">
          <w:rPr>
            <w:rStyle w:val="afc"/>
            <w:i/>
            <w:sz w:val="28"/>
            <w:szCs w:val="28"/>
          </w:rPr>
          <w:t>п. 349</w:t>
        </w:r>
      </w:hyperlink>
      <w:r w:rsidRPr="00DD3B9E">
        <w:rPr>
          <w:i/>
          <w:sz w:val="28"/>
          <w:szCs w:val="28"/>
        </w:rPr>
        <w:t xml:space="preserve"> Инструкции № 157н)</w:t>
      </w:r>
    </w:p>
    <w:p w:rsidR="00591C95" w:rsidRPr="00DD3B9E" w:rsidRDefault="004F5F29" w:rsidP="004F5F29">
      <w:pPr>
        <w:pStyle w:val="2"/>
        <w:numPr>
          <w:ilvl w:val="0"/>
          <w:numId w:val="0"/>
        </w:numPr>
        <w:spacing w:line="240" w:lineRule="auto"/>
        <w:rPr>
          <w:sz w:val="28"/>
          <w:szCs w:val="28"/>
        </w:rPr>
      </w:pPr>
      <w:bookmarkStart w:id="80" w:name="_ref_1-0f8049d35c0445"/>
      <w:r>
        <w:rPr>
          <w:sz w:val="28"/>
          <w:szCs w:val="28"/>
        </w:rPr>
        <w:t xml:space="preserve">  12.9. </w:t>
      </w:r>
      <w:r w:rsidR="00D97080" w:rsidRPr="00DD3B9E">
        <w:rPr>
          <w:sz w:val="28"/>
          <w:szCs w:val="28"/>
        </w:rPr>
        <w:t xml:space="preserve">На забалансовом </w:t>
      </w:r>
      <w:hyperlink r:id="rId307" w:history="1">
        <w:r w:rsidR="00D97080" w:rsidRPr="00DD3B9E">
          <w:rPr>
            <w:rStyle w:val="afc"/>
            <w:sz w:val="28"/>
            <w:szCs w:val="28"/>
          </w:rPr>
          <w:t>счете 10</w:t>
        </w:r>
      </w:hyperlink>
      <w:r w:rsidR="00D97080" w:rsidRPr="00DD3B9E">
        <w:rPr>
          <w:sz w:val="28"/>
          <w:szCs w:val="28"/>
        </w:rPr>
        <w:t xml:space="preserve"> "Обеспечение исполнения обязательств" учет ведется по видам обеспечений:</w:t>
      </w:r>
      <w:bookmarkEnd w:id="80"/>
    </w:p>
    <w:p w:rsidR="00591C95" w:rsidRPr="00DD3B9E" w:rsidRDefault="00D97080" w:rsidP="00D93EFD">
      <w:pPr>
        <w:pStyle w:val="ab"/>
        <w:numPr>
          <w:ilvl w:val="1"/>
          <w:numId w:val="14"/>
        </w:numPr>
        <w:spacing w:after="0" w:line="240" w:lineRule="auto"/>
        <w:ind w:left="964"/>
        <w:jc w:val="both"/>
        <w:rPr>
          <w:sz w:val="28"/>
          <w:szCs w:val="28"/>
        </w:rPr>
      </w:pPr>
      <w:r w:rsidRPr="00DD3B9E">
        <w:rPr>
          <w:sz w:val="28"/>
          <w:szCs w:val="28"/>
        </w:rPr>
        <w:t>независимые (банковские) гарантии;</w:t>
      </w:r>
    </w:p>
    <w:p w:rsidR="00591C95" w:rsidRPr="00DD3B9E" w:rsidRDefault="00D97080" w:rsidP="00D93EFD">
      <w:pPr>
        <w:pStyle w:val="ab"/>
        <w:numPr>
          <w:ilvl w:val="1"/>
          <w:numId w:val="14"/>
        </w:numPr>
        <w:spacing w:after="0" w:line="240" w:lineRule="auto"/>
        <w:ind w:left="964"/>
        <w:jc w:val="both"/>
        <w:rPr>
          <w:sz w:val="28"/>
          <w:szCs w:val="28"/>
        </w:rPr>
      </w:pPr>
      <w:r w:rsidRPr="00DD3B9E">
        <w:rPr>
          <w:sz w:val="28"/>
          <w:szCs w:val="28"/>
        </w:rPr>
        <w:t>поручительства;</w:t>
      </w:r>
    </w:p>
    <w:p w:rsidR="00591C95" w:rsidRPr="00DD3B9E" w:rsidRDefault="00A862B9" w:rsidP="00D93EFD">
      <w:pPr>
        <w:spacing w:line="240" w:lineRule="auto"/>
        <w:rPr>
          <w:sz w:val="28"/>
          <w:szCs w:val="28"/>
        </w:rPr>
      </w:pPr>
      <w:r w:rsidRPr="00DD3B9E">
        <w:rPr>
          <w:i/>
          <w:sz w:val="28"/>
          <w:szCs w:val="28"/>
        </w:rPr>
        <w:t xml:space="preserve"> </w:t>
      </w:r>
      <w:r w:rsidR="00D97080" w:rsidRPr="00DD3B9E">
        <w:rPr>
          <w:i/>
          <w:sz w:val="28"/>
          <w:szCs w:val="28"/>
        </w:rPr>
        <w:t xml:space="preserve">(Основание: </w:t>
      </w:r>
      <w:hyperlink r:id="rId308" w:history="1">
        <w:r w:rsidR="00D97080" w:rsidRPr="00DD3B9E">
          <w:rPr>
            <w:rStyle w:val="afc"/>
            <w:i/>
            <w:sz w:val="28"/>
            <w:szCs w:val="28"/>
          </w:rPr>
          <w:t>п. 352</w:t>
        </w:r>
      </w:hyperlink>
      <w:r w:rsidR="00D97080" w:rsidRPr="00DD3B9E">
        <w:rPr>
          <w:i/>
          <w:sz w:val="28"/>
          <w:szCs w:val="28"/>
        </w:rPr>
        <w:t xml:space="preserve"> Инструкции № 157н, </w:t>
      </w:r>
      <w:hyperlink r:id="rId309" w:history="1">
        <w:r w:rsidR="00D97080" w:rsidRPr="00DD3B9E">
          <w:rPr>
            <w:rStyle w:val="afc"/>
            <w:i/>
            <w:sz w:val="28"/>
            <w:szCs w:val="28"/>
          </w:rPr>
          <w:t>п. 20</w:t>
        </w:r>
      </w:hyperlink>
      <w:r w:rsidR="00D97080" w:rsidRPr="00DD3B9E">
        <w:rPr>
          <w:i/>
          <w:sz w:val="28"/>
          <w:szCs w:val="28"/>
        </w:rPr>
        <w:t xml:space="preserve"> Инструкции № 191н)</w:t>
      </w:r>
    </w:p>
    <w:p w:rsidR="00591C95" w:rsidRPr="00DD3B9E" w:rsidRDefault="004F5F29" w:rsidP="004F5F29">
      <w:pPr>
        <w:pStyle w:val="2"/>
        <w:numPr>
          <w:ilvl w:val="0"/>
          <w:numId w:val="0"/>
        </w:numPr>
        <w:spacing w:line="240" w:lineRule="auto"/>
        <w:rPr>
          <w:sz w:val="28"/>
          <w:szCs w:val="28"/>
        </w:rPr>
      </w:pPr>
      <w:bookmarkStart w:id="81" w:name="_ref_1-582c7e59521a45"/>
      <w:r>
        <w:rPr>
          <w:sz w:val="28"/>
          <w:szCs w:val="28"/>
        </w:rPr>
        <w:t xml:space="preserve">  12.10. </w:t>
      </w:r>
      <w:r w:rsidR="00D97080" w:rsidRPr="00DD3B9E">
        <w:rPr>
          <w:sz w:val="28"/>
          <w:szCs w:val="28"/>
        </w:rPr>
        <w:t xml:space="preserve">Аналитический учет по счетам </w:t>
      </w:r>
      <w:hyperlink r:id="rId310" w:history="1">
        <w:r w:rsidR="00D97080" w:rsidRPr="00DD3B9E">
          <w:rPr>
            <w:rStyle w:val="afc"/>
            <w:sz w:val="28"/>
            <w:szCs w:val="28"/>
          </w:rPr>
          <w:t>17</w:t>
        </w:r>
      </w:hyperlink>
      <w:r w:rsidR="00D97080" w:rsidRPr="00DD3B9E">
        <w:rPr>
          <w:sz w:val="28"/>
          <w:szCs w:val="28"/>
        </w:rPr>
        <w:t xml:space="preserve"> "Поступления денежных средств" </w:t>
      </w:r>
      <w:r w:rsidR="003D39F9">
        <w:rPr>
          <w:sz w:val="28"/>
          <w:szCs w:val="28"/>
        </w:rPr>
        <w:t xml:space="preserve">               </w:t>
      </w:r>
      <w:r w:rsidR="00D97080" w:rsidRPr="00DD3B9E">
        <w:rPr>
          <w:sz w:val="28"/>
          <w:szCs w:val="28"/>
        </w:rPr>
        <w:t xml:space="preserve">и </w:t>
      </w:r>
      <w:hyperlink r:id="rId311" w:history="1">
        <w:r w:rsidR="00D97080" w:rsidRPr="00DD3B9E">
          <w:rPr>
            <w:rStyle w:val="afc"/>
            <w:sz w:val="28"/>
            <w:szCs w:val="28"/>
          </w:rPr>
          <w:t>18</w:t>
        </w:r>
      </w:hyperlink>
      <w:r w:rsidR="00D97080" w:rsidRPr="00DD3B9E">
        <w:rPr>
          <w:sz w:val="28"/>
          <w:szCs w:val="28"/>
        </w:rPr>
        <w:t xml:space="preserve"> "Выбытия денежных средств" ведется в Многографной карточке</w:t>
      </w:r>
      <w:r w:rsidR="001B5589">
        <w:rPr>
          <w:sz w:val="28"/>
          <w:szCs w:val="28"/>
        </w:rPr>
        <w:t xml:space="preserve">                          </w:t>
      </w:r>
      <w:r w:rsidR="00D97080" w:rsidRPr="00DD3B9E">
        <w:rPr>
          <w:sz w:val="28"/>
          <w:szCs w:val="28"/>
        </w:rPr>
        <w:t xml:space="preserve"> (</w:t>
      </w:r>
      <w:hyperlink r:id="rId312" w:history="1">
        <w:r w:rsidR="00D97080" w:rsidRPr="00DD3B9E">
          <w:rPr>
            <w:rStyle w:val="afc"/>
            <w:sz w:val="28"/>
            <w:szCs w:val="28"/>
          </w:rPr>
          <w:t>ф. 0504054</w:t>
        </w:r>
      </w:hyperlink>
      <w:r w:rsidR="00D97080" w:rsidRPr="00DD3B9E">
        <w:rPr>
          <w:sz w:val="28"/>
          <w:szCs w:val="28"/>
        </w:rPr>
        <w:t>).</w:t>
      </w:r>
      <w:bookmarkEnd w:id="81"/>
    </w:p>
    <w:p w:rsidR="00591C95" w:rsidRPr="00DD3B9E" w:rsidRDefault="00D97080" w:rsidP="00D93EFD">
      <w:pPr>
        <w:spacing w:line="240" w:lineRule="auto"/>
        <w:rPr>
          <w:sz w:val="28"/>
          <w:szCs w:val="28"/>
        </w:rPr>
      </w:pPr>
      <w:r w:rsidRPr="00DD3B9E">
        <w:rPr>
          <w:i/>
          <w:sz w:val="28"/>
          <w:szCs w:val="28"/>
        </w:rPr>
        <w:t xml:space="preserve">(Основание: </w:t>
      </w:r>
      <w:hyperlink r:id="rId313" w:history="1">
        <w:r w:rsidRPr="00DD3B9E">
          <w:rPr>
            <w:rStyle w:val="afc"/>
            <w:i/>
            <w:sz w:val="28"/>
            <w:szCs w:val="28"/>
          </w:rPr>
          <w:t>п. п. 366</w:t>
        </w:r>
      </w:hyperlink>
      <w:r w:rsidRPr="00DD3B9E">
        <w:rPr>
          <w:i/>
          <w:sz w:val="28"/>
          <w:szCs w:val="28"/>
        </w:rPr>
        <w:t xml:space="preserve">, </w:t>
      </w:r>
      <w:hyperlink r:id="rId314" w:history="1">
        <w:r w:rsidRPr="00DD3B9E">
          <w:rPr>
            <w:rStyle w:val="afc"/>
            <w:i/>
            <w:sz w:val="28"/>
            <w:szCs w:val="28"/>
          </w:rPr>
          <w:t>368</w:t>
        </w:r>
      </w:hyperlink>
      <w:r w:rsidRPr="00DD3B9E">
        <w:rPr>
          <w:i/>
          <w:sz w:val="28"/>
          <w:szCs w:val="28"/>
        </w:rPr>
        <w:t xml:space="preserve"> Инструкции № 157н)</w:t>
      </w:r>
    </w:p>
    <w:p w:rsidR="00591C95" w:rsidRPr="00DD3B9E" w:rsidRDefault="004F5F29" w:rsidP="004F5F29">
      <w:pPr>
        <w:pStyle w:val="2"/>
        <w:numPr>
          <w:ilvl w:val="0"/>
          <w:numId w:val="0"/>
        </w:numPr>
        <w:spacing w:line="240" w:lineRule="auto"/>
        <w:rPr>
          <w:sz w:val="28"/>
          <w:szCs w:val="28"/>
        </w:rPr>
      </w:pPr>
      <w:bookmarkStart w:id="82" w:name="_ref_1-22fe612cebb84e"/>
      <w:r>
        <w:rPr>
          <w:sz w:val="28"/>
          <w:szCs w:val="28"/>
        </w:rPr>
        <w:t xml:space="preserve">  12.11. </w:t>
      </w:r>
      <w:r w:rsidR="00D97080" w:rsidRPr="00DD3B9E">
        <w:rPr>
          <w:sz w:val="28"/>
          <w:szCs w:val="28"/>
        </w:rPr>
        <w:t xml:space="preserve">На забалансовый </w:t>
      </w:r>
      <w:hyperlink r:id="rId315" w:history="1">
        <w:r w:rsidR="00D97080" w:rsidRPr="00DD3B9E">
          <w:rPr>
            <w:rStyle w:val="afc"/>
            <w:sz w:val="28"/>
            <w:szCs w:val="28"/>
          </w:rPr>
          <w:t>счет 20</w:t>
        </w:r>
      </w:hyperlink>
      <w:r w:rsidR="00D97080" w:rsidRPr="00DD3B9E">
        <w:rPr>
          <w:sz w:val="28"/>
          <w:szCs w:val="28"/>
        </w:rPr>
        <w:t xml:space="preserve"> "Задолженность, невостребованная кредиторами" не востребованная кредитор</w:t>
      </w:r>
      <w:r w:rsidR="001B5589">
        <w:rPr>
          <w:sz w:val="28"/>
          <w:szCs w:val="28"/>
        </w:rPr>
        <w:t xml:space="preserve">ом задолженность принимается </w:t>
      </w:r>
      <w:r w:rsidR="00DD3B9E" w:rsidRPr="00DD3B9E">
        <w:rPr>
          <w:sz w:val="28"/>
          <w:szCs w:val="28"/>
        </w:rPr>
        <w:t>по</w:t>
      </w:r>
      <w:r w:rsidR="00D97080" w:rsidRPr="00DD3B9E">
        <w:rPr>
          <w:sz w:val="28"/>
          <w:szCs w:val="28"/>
        </w:rPr>
        <w:t xml:space="preserve"> документ</w:t>
      </w:r>
      <w:r w:rsidR="00DD3B9E" w:rsidRPr="00DD3B9E">
        <w:rPr>
          <w:sz w:val="28"/>
          <w:szCs w:val="28"/>
        </w:rPr>
        <w:t>у</w:t>
      </w:r>
      <w:r w:rsidR="00D97080" w:rsidRPr="00DD3B9E">
        <w:rPr>
          <w:sz w:val="28"/>
          <w:szCs w:val="28"/>
        </w:rPr>
        <w:t>, изданному на основании:</w:t>
      </w:r>
      <w:bookmarkEnd w:id="82"/>
    </w:p>
    <w:p w:rsidR="00591C95" w:rsidRPr="00DD3B9E" w:rsidRDefault="00D97080" w:rsidP="00D93EFD">
      <w:pPr>
        <w:spacing w:line="240" w:lineRule="auto"/>
        <w:rPr>
          <w:sz w:val="28"/>
          <w:szCs w:val="28"/>
        </w:rPr>
      </w:pPr>
      <w:r w:rsidRPr="00DD3B9E">
        <w:rPr>
          <w:sz w:val="28"/>
          <w:szCs w:val="28"/>
        </w:rPr>
        <w:t xml:space="preserve">- инвентаризационной описи расчетов с покупателями, поставщиками </w:t>
      </w:r>
      <w:r w:rsidR="003D39F9">
        <w:rPr>
          <w:sz w:val="28"/>
          <w:szCs w:val="28"/>
        </w:rPr>
        <w:t xml:space="preserve">                     </w:t>
      </w:r>
      <w:r w:rsidRPr="00DD3B9E">
        <w:rPr>
          <w:sz w:val="28"/>
          <w:szCs w:val="28"/>
        </w:rPr>
        <w:t xml:space="preserve">и прочими дебиторами и кредиторами </w:t>
      </w:r>
      <w:hyperlink r:id="rId316" w:history="1">
        <w:r w:rsidRPr="00DD3B9E">
          <w:rPr>
            <w:rStyle w:val="afc"/>
            <w:sz w:val="28"/>
            <w:szCs w:val="28"/>
          </w:rPr>
          <w:t>(ф. 0504089)</w:t>
        </w:r>
      </w:hyperlink>
      <w:r w:rsidRPr="00DD3B9E">
        <w:rPr>
          <w:sz w:val="28"/>
          <w:szCs w:val="28"/>
        </w:rPr>
        <w:t>;</w:t>
      </w:r>
    </w:p>
    <w:p w:rsidR="00591C95" w:rsidRPr="00DD3B9E" w:rsidRDefault="00D97080" w:rsidP="00D93EFD">
      <w:pPr>
        <w:spacing w:line="240" w:lineRule="auto"/>
        <w:rPr>
          <w:sz w:val="28"/>
          <w:szCs w:val="28"/>
        </w:rPr>
      </w:pPr>
      <w:r w:rsidRPr="00DD3B9E">
        <w:rPr>
          <w:sz w:val="28"/>
          <w:szCs w:val="28"/>
        </w:rPr>
        <w:t xml:space="preserve">- докладной записки о выявлении кредиторской задолженности, </w:t>
      </w:r>
      <w:r w:rsidR="003D39F9">
        <w:rPr>
          <w:sz w:val="28"/>
          <w:szCs w:val="28"/>
        </w:rPr>
        <w:t xml:space="preserve">                              </w:t>
      </w:r>
      <w:r w:rsidRPr="00DD3B9E">
        <w:rPr>
          <w:sz w:val="28"/>
          <w:szCs w:val="28"/>
        </w:rPr>
        <w:t>не востребованной кредиторами.</w:t>
      </w:r>
    </w:p>
    <w:p w:rsidR="00591C95" w:rsidRPr="00DD3B9E" w:rsidRDefault="00D97080" w:rsidP="00D93EFD">
      <w:pPr>
        <w:spacing w:line="240" w:lineRule="auto"/>
        <w:rPr>
          <w:sz w:val="28"/>
          <w:szCs w:val="28"/>
        </w:rPr>
      </w:pPr>
      <w:r w:rsidRPr="00DD3B9E">
        <w:rPr>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w:t>
      </w:r>
      <w:r w:rsidR="003D39F9">
        <w:rPr>
          <w:sz w:val="28"/>
          <w:szCs w:val="28"/>
        </w:rPr>
        <w:t xml:space="preserve">                         </w:t>
      </w:r>
      <w:r w:rsidRPr="00DD3B9E">
        <w:rPr>
          <w:sz w:val="28"/>
          <w:szCs w:val="28"/>
        </w:rPr>
        <w:t xml:space="preserve"> в следующих случаях:</w:t>
      </w:r>
    </w:p>
    <w:p w:rsidR="00591C95" w:rsidRPr="00DD3B9E" w:rsidRDefault="00D97080" w:rsidP="00D93EFD">
      <w:pPr>
        <w:spacing w:line="240" w:lineRule="auto"/>
        <w:rPr>
          <w:sz w:val="28"/>
          <w:szCs w:val="28"/>
        </w:rPr>
      </w:pPr>
      <w:r w:rsidRPr="00DD3B9E">
        <w:rPr>
          <w:sz w:val="28"/>
          <w:szCs w:val="28"/>
        </w:rPr>
        <w:t>- завершился срок возможного возобновления процедуры взыскания задолженности согласно законодательству;</w:t>
      </w:r>
    </w:p>
    <w:p w:rsidR="00591C95" w:rsidRPr="00DD3B9E" w:rsidRDefault="00D97080" w:rsidP="00D93EFD">
      <w:pPr>
        <w:spacing w:line="240" w:lineRule="auto"/>
        <w:rPr>
          <w:sz w:val="28"/>
          <w:szCs w:val="28"/>
        </w:rPr>
      </w:pPr>
      <w:r w:rsidRPr="00DD3B9E">
        <w:rPr>
          <w:sz w:val="28"/>
          <w:szCs w:val="28"/>
        </w:rPr>
        <w:t>- имеются документы, подтверждающие прекращение обязательства в связи со смертью (ликвидацией) контрагента.</w:t>
      </w:r>
    </w:p>
    <w:p w:rsidR="00591C95" w:rsidRPr="00DD3B9E" w:rsidRDefault="00D97080" w:rsidP="00D93EFD">
      <w:pPr>
        <w:spacing w:line="240" w:lineRule="auto"/>
        <w:rPr>
          <w:sz w:val="28"/>
          <w:szCs w:val="28"/>
        </w:rPr>
      </w:pPr>
      <w:r w:rsidRPr="00DD3B9E">
        <w:rPr>
          <w:i/>
          <w:sz w:val="28"/>
          <w:szCs w:val="28"/>
        </w:rPr>
        <w:t xml:space="preserve">(Основание: </w:t>
      </w:r>
      <w:hyperlink r:id="rId317" w:history="1">
        <w:r w:rsidRPr="00DD3B9E">
          <w:rPr>
            <w:rStyle w:val="afc"/>
            <w:i/>
            <w:sz w:val="28"/>
            <w:szCs w:val="28"/>
          </w:rPr>
          <w:t>п. 371</w:t>
        </w:r>
      </w:hyperlink>
      <w:r w:rsidRPr="00DD3B9E">
        <w:rPr>
          <w:i/>
          <w:sz w:val="28"/>
          <w:szCs w:val="28"/>
        </w:rPr>
        <w:t xml:space="preserve"> Инструкции № 157н)</w:t>
      </w:r>
    </w:p>
    <w:p w:rsidR="00591C95" w:rsidRPr="004F5F29" w:rsidRDefault="004F5F29" w:rsidP="004F5F29">
      <w:pPr>
        <w:pStyle w:val="2"/>
        <w:numPr>
          <w:ilvl w:val="0"/>
          <w:numId w:val="0"/>
        </w:numPr>
        <w:spacing w:line="240" w:lineRule="auto"/>
        <w:rPr>
          <w:sz w:val="28"/>
          <w:szCs w:val="28"/>
        </w:rPr>
      </w:pPr>
      <w:bookmarkStart w:id="83" w:name="_ref_1-d5cee47946fe46"/>
      <w:r>
        <w:rPr>
          <w:sz w:val="28"/>
          <w:szCs w:val="28"/>
        </w:rPr>
        <w:t xml:space="preserve">  12.12. </w:t>
      </w:r>
      <w:r w:rsidR="00D97080" w:rsidRPr="004F5F29">
        <w:rPr>
          <w:sz w:val="28"/>
          <w:szCs w:val="28"/>
        </w:rPr>
        <w:t xml:space="preserve">Основные средства на забалансовом </w:t>
      </w:r>
      <w:hyperlink r:id="rId318" w:history="1">
        <w:r w:rsidR="00D97080" w:rsidRPr="004F5F29">
          <w:rPr>
            <w:rStyle w:val="afc"/>
            <w:sz w:val="28"/>
            <w:szCs w:val="28"/>
          </w:rPr>
          <w:t>счете 21</w:t>
        </w:r>
      </w:hyperlink>
      <w:r w:rsidR="00D97080" w:rsidRPr="004F5F29">
        <w:rPr>
          <w:sz w:val="28"/>
          <w:szCs w:val="28"/>
        </w:rPr>
        <w:t xml:space="preserve"> "Основные средства</w:t>
      </w:r>
      <w:r w:rsidR="003D39F9" w:rsidRPr="004F5F29">
        <w:rPr>
          <w:sz w:val="28"/>
          <w:szCs w:val="28"/>
        </w:rPr>
        <w:t xml:space="preserve">                 </w:t>
      </w:r>
      <w:r w:rsidR="00D97080" w:rsidRPr="004F5F29">
        <w:rPr>
          <w:sz w:val="28"/>
          <w:szCs w:val="28"/>
        </w:rPr>
        <w:t xml:space="preserve"> в эксплуатации" учитываются в условной оценке: один объект - один рубль.</w:t>
      </w:r>
      <w:bookmarkEnd w:id="83"/>
    </w:p>
    <w:p w:rsidR="00591C95" w:rsidRPr="00DD3B9E" w:rsidRDefault="00D97080" w:rsidP="00D93EFD">
      <w:pPr>
        <w:spacing w:line="240" w:lineRule="auto"/>
        <w:rPr>
          <w:sz w:val="28"/>
          <w:szCs w:val="28"/>
        </w:rPr>
      </w:pPr>
      <w:r w:rsidRPr="00DD3B9E">
        <w:rPr>
          <w:i/>
          <w:sz w:val="28"/>
          <w:szCs w:val="28"/>
        </w:rPr>
        <w:t xml:space="preserve">(Основание: </w:t>
      </w:r>
      <w:hyperlink r:id="rId319" w:history="1">
        <w:r w:rsidRPr="00DD3B9E">
          <w:rPr>
            <w:rStyle w:val="afc"/>
            <w:i/>
            <w:sz w:val="28"/>
            <w:szCs w:val="28"/>
          </w:rPr>
          <w:t>п. 373</w:t>
        </w:r>
      </w:hyperlink>
      <w:r w:rsidRPr="00DD3B9E">
        <w:rPr>
          <w:i/>
          <w:sz w:val="28"/>
          <w:szCs w:val="28"/>
        </w:rPr>
        <w:t xml:space="preserve"> Инструкции № 157н)</w:t>
      </w:r>
    </w:p>
    <w:p w:rsidR="00591C95" w:rsidRPr="00DD3B9E" w:rsidRDefault="004F5F29" w:rsidP="004F5F29">
      <w:pPr>
        <w:pStyle w:val="2"/>
        <w:numPr>
          <w:ilvl w:val="0"/>
          <w:numId w:val="0"/>
        </w:numPr>
        <w:spacing w:line="240" w:lineRule="auto"/>
        <w:rPr>
          <w:sz w:val="28"/>
          <w:szCs w:val="28"/>
        </w:rPr>
      </w:pPr>
      <w:bookmarkStart w:id="84" w:name="_ref_1-54be122662b74c"/>
      <w:r>
        <w:rPr>
          <w:sz w:val="28"/>
          <w:szCs w:val="28"/>
        </w:rPr>
        <w:lastRenderedPageBreak/>
        <w:t xml:space="preserve">  12.13. </w:t>
      </w:r>
      <w:r w:rsidR="00D97080" w:rsidRPr="00DD3B9E">
        <w:rPr>
          <w:sz w:val="28"/>
          <w:szCs w:val="28"/>
        </w:rPr>
        <w:t xml:space="preserve">Аналитический учет по </w:t>
      </w:r>
      <w:hyperlink r:id="rId320" w:history="1">
        <w:r w:rsidR="00D97080" w:rsidRPr="00DD3B9E">
          <w:rPr>
            <w:rStyle w:val="afc"/>
            <w:sz w:val="28"/>
            <w:szCs w:val="28"/>
          </w:rPr>
          <w:t>счету 22</w:t>
        </w:r>
      </w:hyperlink>
      <w:r w:rsidR="00D97080" w:rsidRPr="00DD3B9E">
        <w:rPr>
          <w:sz w:val="28"/>
          <w:szCs w:val="28"/>
        </w:rPr>
        <w:t xml:space="preserve"> "Материальные ценности, полученные </w:t>
      </w:r>
      <w:r w:rsidR="001B5589">
        <w:rPr>
          <w:sz w:val="28"/>
          <w:szCs w:val="28"/>
        </w:rPr>
        <w:t xml:space="preserve"> </w:t>
      </w:r>
      <w:r w:rsidR="00D97080" w:rsidRPr="00DD3B9E">
        <w:rPr>
          <w:sz w:val="28"/>
          <w:szCs w:val="28"/>
        </w:rPr>
        <w:t>по централизованному снабжению" ведется в разрезе видов материальных ценностей, получателей.</w:t>
      </w:r>
      <w:bookmarkEnd w:id="84"/>
    </w:p>
    <w:p w:rsidR="00591C95" w:rsidRPr="00DD3B9E" w:rsidRDefault="00D97080" w:rsidP="00D93EFD">
      <w:pPr>
        <w:spacing w:line="240" w:lineRule="auto"/>
        <w:rPr>
          <w:sz w:val="28"/>
          <w:szCs w:val="28"/>
        </w:rPr>
      </w:pPr>
      <w:r w:rsidRPr="00DD3B9E">
        <w:rPr>
          <w:i/>
          <w:sz w:val="28"/>
          <w:szCs w:val="28"/>
        </w:rPr>
        <w:t>(</w:t>
      </w:r>
      <w:r w:rsidRPr="00DD3B9E">
        <w:rPr>
          <w:sz w:val="28"/>
          <w:szCs w:val="28"/>
        </w:rPr>
        <w:t xml:space="preserve">Основание: </w:t>
      </w:r>
      <w:hyperlink r:id="rId321" w:history="1">
        <w:r w:rsidRPr="00DD3B9E">
          <w:rPr>
            <w:rStyle w:val="afc"/>
            <w:i/>
            <w:sz w:val="28"/>
            <w:szCs w:val="28"/>
          </w:rPr>
          <w:t>п. 376</w:t>
        </w:r>
      </w:hyperlink>
      <w:r w:rsidRPr="00DD3B9E">
        <w:rPr>
          <w:i/>
          <w:sz w:val="28"/>
          <w:szCs w:val="28"/>
        </w:rPr>
        <w:t xml:space="preserve"> Инструкции № 157н, </w:t>
      </w:r>
      <w:hyperlink r:id="rId322" w:history="1">
        <w:r w:rsidRPr="00DD3B9E">
          <w:rPr>
            <w:rStyle w:val="afc"/>
            <w:i/>
            <w:sz w:val="28"/>
            <w:szCs w:val="28"/>
          </w:rPr>
          <w:t>п. 9</w:t>
        </w:r>
      </w:hyperlink>
      <w:r w:rsidRPr="00DD3B9E">
        <w:rPr>
          <w:i/>
          <w:sz w:val="28"/>
          <w:szCs w:val="28"/>
        </w:rPr>
        <w:t xml:space="preserve"> СГС "Учетная политика")</w:t>
      </w:r>
    </w:p>
    <w:p w:rsidR="00591C95" w:rsidRPr="00DD3B9E" w:rsidRDefault="004F5F29" w:rsidP="004F5F29">
      <w:pPr>
        <w:pStyle w:val="2"/>
        <w:numPr>
          <w:ilvl w:val="0"/>
          <w:numId w:val="0"/>
        </w:numPr>
        <w:spacing w:line="240" w:lineRule="auto"/>
        <w:rPr>
          <w:sz w:val="28"/>
          <w:szCs w:val="28"/>
        </w:rPr>
      </w:pPr>
      <w:bookmarkStart w:id="85" w:name="_ref_1-a26ca3949d8944"/>
      <w:r>
        <w:rPr>
          <w:sz w:val="28"/>
          <w:szCs w:val="28"/>
        </w:rPr>
        <w:t xml:space="preserve">  12.14. </w:t>
      </w:r>
      <w:r w:rsidR="00D97080" w:rsidRPr="00DD3B9E">
        <w:rPr>
          <w:sz w:val="28"/>
          <w:szCs w:val="28"/>
        </w:rPr>
        <w:t xml:space="preserve">На забалансовом </w:t>
      </w:r>
      <w:hyperlink r:id="rId323" w:history="1">
        <w:r w:rsidR="00D97080" w:rsidRPr="00DD3B9E">
          <w:rPr>
            <w:rStyle w:val="afc"/>
            <w:sz w:val="28"/>
            <w:szCs w:val="28"/>
          </w:rPr>
          <w:t>счете 40</w:t>
        </w:r>
      </w:hyperlink>
      <w:r w:rsidR="00D97080" w:rsidRPr="00DD3B9E">
        <w:rPr>
          <w:sz w:val="28"/>
          <w:szCs w:val="28"/>
        </w:rPr>
        <w:t xml:space="preserve"> "Финансовые активы в управляющих компаниях" учет ведется по группам активов:</w:t>
      </w:r>
      <w:bookmarkEnd w:id="85"/>
    </w:p>
    <w:p w:rsidR="00591C95" w:rsidRPr="00DD3B9E" w:rsidRDefault="00D97080" w:rsidP="00D93EFD">
      <w:pPr>
        <w:pStyle w:val="ab"/>
        <w:numPr>
          <w:ilvl w:val="1"/>
          <w:numId w:val="15"/>
        </w:numPr>
        <w:spacing w:after="0" w:line="240" w:lineRule="auto"/>
        <w:ind w:left="964"/>
        <w:jc w:val="both"/>
        <w:rPr>
          <w:sz w:val="28"/>
          <w:szCs w:val="28"/>
        </w:rPr>
      </w:pPr>
      <w:r w:rsidRPr="00DD3B9E">
        <w:rPr>
          <w:sz w:val="28"/>
          <w:szCs w:val="28"/>
        </w:rPr>
        <w:t>ценные бумаги, кроме акций;</w:t>
      </w:r>
    </w:p>
    <w:p w:rsidR="00591C95" w:rsidRPr="00DD3B9E" w:rsidRDefault="00D97080" w:rsidP="00D93EFD">
      <w:pPr>
        <w:pStyle w:val="ab"/>
        <w:numPr>
          <w:ilvl w:val="1"/>
          <w:numId w:val="15"/>
        </w:numPr>
        <w:spacing w:after="0" w:line="240" w:lineRule="auto"/>
        <w:ind w:left="964"/>
        <w:jc w:val="both"/>
        <w:rPr>
          <w:sz w:val="28"/>
          <w:szCs w:val="28"/>
        </w:rPr>
      </w:pPr>
      <w:r w:rsidRPr="00DD3B9E">
        <w:rPr>
          <w:sz w:val="28"/>
          <w:szCs w:val="28"/>
        </w:rPr>
        <w:t>акции и иные формы участия в капитале.</w:t>
      </w:r>
    </w:p>
    <w:p w:rsidR="00591C95" w:rsidRPr="00DD3B9E" w:rsidRDefault="00D97080" w:rsidP="00D93EFD">
      <w:pPr>
        <w:spacing w:line="240" w:lineRule="auto"/>
        <w:rPr>
          <w:sz w:val="28"/>
          <w:szCs w:val="28"/>
        </w:rPr>
      </w:pPr>
      <w:r w:rsidRPr="00DD3B9E">
        <w:rPr>
          <w:i/>
          <w:sz w:val="28"/>
          <w:szCs w:val="28"/>
        </w:rPr>
        <w:t xml:space="preserve">(Основание: </w:t>
      </w:r>
      <w:hyperlink r:id="rId324" w:history="1">
        <w:r w:rsidRPr="00DD3B9E">
          <w:rPr>
            <w:rStyle w:val="afc"/>
            <w:i/>
            <w:sz w:val="28"/>
            <w:szCs w:val="28"/>
          </w:rPr>
          <w:t>п. 392</w:t>
        </w:r>
      </w:hyperlink>
      <w:r w:rsidRPr="00DD3B9E">
        <w:rPr>
          <w:i/>
          <w:sz w:val="28"/>
          <w:szCs w:val="28"/>
        </w:rPr>
        <w:t xml:space="preserve"> Инструкции № 157н)</w:t>
      </w:r>
    </w:p>
    <w:p w:rsidR="00591C95" w:rsidRPr="00DD3B9E" w:rsidRDefault="004F5F29" w:rsidP="004F5F29">
      <w:pPr>
        <w:pStyle w:val="2"/>
        <w:numPr>
          <w:ilvl w:val="0"/>
          <w:numId w:val="0"/>
        </w:numPr>
        <w:spacing w:line="240" w:lineRule="auto"/>
        <w:rPr>
          <w:sz w:val="28"/>
          <w:szCs w:val="28"/>
        </w:rPr>
      </w:pPr>
      <w:bookmarkStart w:id="86" w:name="_ref_1-24f5cc65c5b840"/>
      <w:r>
        <w:rPr>
          <w:sz w:val="28"/>
          <w:szCs w:val="28"/>
        </w:rPr>
        <w:t xml:space="preserve">  12.15. </w:t>
      </w:r>
      <w:r w:rsidR="00D97080" w:rsidRPr="00DD3B9E">
        <w:rPr>
          <w:sz w:val="28"/>
          <w:szCs w:val="28"/>
        </w:rPr>
        <w:t xml:space="preserve">Формирование Журнала операций текущего периода по забалансовому счету </w:t>
      </w:r>
      <w:hyperlink r:id="rId325" w:history="1">
        <w:r w:rsidR="00D97080" w:rsidRPr="00DD3B9E">
          <w:rPr>
            <w:rStyle w:val="afc"/>
            <w:sz w:val="28"/>
            <w:szCs w:val="28"/>
          </w:rPr>
          <w:t>(ф. 0509213)</w:t>
        </w:r>
      </w:hyperlink>
      <w:r w:rsidR="00D97080" w:rsidRPr="00DD3B9E">
        <w:rPr>
          <w:sz w:val="28"/>
          <w:szCs w:val="28"/>
        </w:rPr>
        <w:t xml:space="preserve"> осуществляется:</w:t>
      </w:r>
      <w:bookmarkEnd w:id="86"/>
    </w:p>
    <w:p w:rsidR="00591C95" w:rsidRPr="00DD3B9E" w:rsidRDefault="00D97080" w:rsidP="00D93EFD">
      <w:pPr>
        <w:spacing w:line="240" w:lineRule="auto"/>
        <w:rPr>
          <w:sz w:val="28"/>
          <w:szCs w:val="28"/>
        </w:rPr>
      </w:pPr>
      <w:r w:rsidRPr="00DD3B9E">
        <w:rPr>
          <w:sz w:val="28"/>
          <w:szCs w:val="28"/>
        </w:rPr>
        <w:t xml:space="preserve">- по счету (-ам) </w:t>
      </w:r>
      <w:r w:rsidR="00DD3B9E" w:rsidRPr="00DD3B9E">
        <w:rPr>
          <w:sz w:val="28"/>
          <w:szCs w:val="28"/>
        </w:rPr>
        <w:t>с</w:t>
      </w:r>
      <w:r w:rsidRPr="00DD3B9E">
        <w:rPr>
          <w:sz w:val="28"/>
          <w:szCs w:val="28"/>
        </w:rPr>
        <w:t xml:space="preserve">  </w:t>
      </w:r>
      <w:r w:rsidRPr="00DD3B9E">
        <w:rPr>
          <w:i/>
          <w:sz w:val="28"/>
          <w:szCs w:val="28"/>
        </w:rPr>
        <w:t>периодичность</w:t>
      </w:r>
      <w:r w:rsidR="00DD3B9E" w:rsidRPr="00DD3B9E">
        <w:rPr>
          <w:i/>
          <w:sz w:val="28"/>
          <w:szCs w:val="28"/>
        </w:rPr>
        <w:t>ю</w:t>
      </w:r>
      <w:r w:rsidRPr="00DD3B9E">
        <w:rPr>
          <w:i/>
          <w:sz w:val="28"/>
          <w:szCs w:val="28"/>
        </w:rPr>
        <w:t xml:space="preserve"> формирования</w:t>
      </w:r>
      <w:r w:rsidRPr="00DD3B9E">
        <w:rPr>
          <w:sz w:val="28"/>
          <w:szCs w:val="28"/>
        </w:rPr>
        <w:t>;</w:t>
      </w:r>
    </w:p>
    <w:p w:rsidR="00591C95" w:rsidRPr="00DD3B9E" w:rsidRDefault="00DD3B9E" w:rsidP="00D93EFD">
      <w:pPr>
        <w:spacing w:line="240" w:lineRule="auto"/>
        <w:rPr>
          <w:sz w:val="28"/>
          <w:szCs w:val="28"/>
        </w:rPr>
      </w:pPr>
      <w:r w:rsidRPr="00DD3B9E">
        <w:rPr>
          <w:i/>
          <w:sz w:val="28"/>
          <w:szCs w:val="28"/>
        </w:rPr>
        <w:t xml:space="preserve"> </w:t>
      </w:r>
      <w:r w:rsidR="00D97080" w:rsidRPr="00DD3B9E">
        <w:rPr>
          <w:i/>
          <w:sz w:val="28"/>
          <w:szCs w:val="28"/>
        </w:rPr>
        <w:t xml:space="preserve">(Основание: Методические </w:t>
      </w:r>
      <w:hyperlink r:id="rId326" w:history="1">
        <w:r w:rsidR="00D97080" w:rsidRPr="00DD3B9E">
          <w:rPr>
            <w:rStyle w:val="afc"/>
            <w:i/>
            <w:sz w:val="28"/>
            <w:szCs w:val="28"/>
          </w:rPr>
          <w:t>указания</w:t>
        </w:r>
      </w:hyperlink>
      <w:r w:rsidR="00D97080" w:rsidRPr="00DD3B9E">
        <w:rPr>
          <w:i/>
          <w:sz w:val="28"/>
          <w:szCs w:val="28"/>
        </w:rPr>
        <w:t xml:space="preserve"> № 61н)</w:t>
      </w:r>
    </w:p>
    <w:p w:rsidR="00591C95" w:rsidRPr="00DD3B9E" w:rsidRDefault="004F5F29" w:rsidP="004F5F29">
      <w:pPr>
        <w:pStyle w:val="2"/>
        <w:numPr>
          <w:ilvl w:val="0"/>
          <w:numId w:val="0"/>
        </w:numPr>
        <w:spacing w:line="240" w:lineRule="auto"/>
        <w:rPr>
          <w:sz w:val="28"/>
          <w:szCs w:val="28"/>
        </w:rPr>
      </w:pPr>
      <w:bookmarkStart w:id="87" w:name="_ref_1-ed8298261c6948"/>
      <w:r>
        <w:rPr>
          <w:sz w:val="28"/>
          <w:szCs w:val="28"/>
        </w:rPr>
        <w:t xml:space="preserve">  12.16. </w:t>
      </w:r>
      <w:r w:rsidR="00D97080" w:rsidRPr="00DD3B9E">
        <w:rPr>
          <w:sz w:val="28"/>
          <w:szCs w:val="28"/>
        </w:rPr>
        <w:t xml:space="preserve">Формирование Журнала операций по исправлению ошибок прошлых лет по забалансовому счету </w:t>
      </w:r>
      <w:hyperlink r:id="rId327" w:history="1">
        <w:r w:rsidR="00D97080" w:rsidRPr="00DD3B9E">
          <w:rPr>
            <w:rStyle w:val="afc"/>
            <w:sz w:val="28"/>
            <w:szCs w:val="28"/>
          </w:rPr>
          <w:t>(ф. 0509213)</w:t>
        </w:r>
      </w:hyperlink>
      <w:r w:rsidR="00D97080" w:rsidRPr="00DD3B9E">
        <w:rPr>
          <w:sz w:val="28"/>
          <w:szCs w:val="28"/>
        </w:rPr>
        <w:t xml:space="preserve"> осуществляется:</w:t>
      </w:r>
      <w:bookmarkEnd w:id="87"/>
    </w:p>
    <w:p w:rsidR="00DD3B9E" w:rsidRPr="00DD3B9E" w:rsidRDefault="00DD3B9E" w:rsidP="00D93EFD">
      <w:pPr>
        <w:spacing w:line="240" w:lineRule="auto"/>
        <w:rPr>
          <w:i/>
          <w:sz w:val="28"/>
          <w:szCs w:val="28"/>
        </w:rPr>
      </w:pPr>
      <w:r w:rsidRPr="00DD3B9E">
        <w:rPr>
          <w:sz w:val="28"/>
          <w:szCs w:val="28"/>
        </w:rPr>
        <w:t>- по счету (-ам) с  </w:t>
      </w:r>
      <w:r w:rsidRPr="00DD3B9E">
        <w:rPr>
          <w:i/>
          <w:sz w:val="28"/>
          <w:szCs w:val="28"/>
        </w:rPr>
        <w:t>периодичностью формирования</w:t>
      </w:r>
    </w:p>
    <w:p w:rsidR="00591C95" w:rsidRPr="00DD3B9E" w:rsidRDefault="00D97080" w:rsidP="00D93EFD">
      <w:pPr>
        <w:spacing w:line="240" w:lineRule="auto"/>
        <w:rPr>
          <w:sz w:val="28"/>
          <w:szCs w:val="28"/>
        </w:rPr>
      </w:pPr>
      <w:r w:rsidRPr="00DD3B9E">
        <w:rPr>
          <w:i/>
          <w:sz w:val="28"/>
          <w:szCs w:val="28"/>
        </w:rPr>
        <w:t xml:space="preserve"> (Основание: Методические </w:t>
      </w:r>
      <w:hyperlink r:id="rId328" w:history="1">
        <w:r w:rsidRPr="00DD3B9E">
          <w:rPr>
            <w:rStyle w:val="afc"/>
            <w:i/>
            <w:sz w:val="28"/>
            <w:szCs w:val="28"/>
          </w:rPr>
          <w:t>указания</w:t>
        </w:r>
      </w:hyperlink>
      <w:r w:rsidRPr="00DD3B9E">
        <w:rPr>
          <w:i/>
          <w:sz w:val="28"/>
          <w:szCs w:val="28"/>
        </w:rPr>
        <w:t xml:space="preserve"> № 61н)</w:t>
      </w:r>
      <w:bookmarkStart w:id="88" w:name="_docEnd_2"/>
      <w:bookmarkEnd w:id="88"/>
    </w:p>
    <w:sectPr w:rsidR="00591C95" w:rsidRPr="00DD3B9E" w:rsidSect="00D93EFD">
      <w:headerReference w:type="default" r:id="rId329"/>
      <w:footerReference w:type="default" r:id="rId330"/>
      <w:footerReference w:type="first" r:id="rId331"/>
      <w:footnotePr>
        <w:numRestart w:val="eachSect"/>
      </w:footnotePr>
      <w:pgSz w:w="11907" w:h="16839" w:code="9"/>
      <w:pgMar w:top="709" w:right="850" w:bottom="850" w:left="1134"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196" w:rsidRDefault="00B02196">
      <w:pPr>
        <w:spacing w:before="0" w:after="0" w:line="240" w:lineRule="auto"/>
      </w:pPr>
      <w:r>
        <w:separator/>
      </w:r>
    </w:p>
  </w:endnote>
  <w:endnote w:type="continuationSeparator" w:id="1">
    <w:p w:rsidR="00B02196" w:rsidRDefault="00B0219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FD" w:rsidRDefault="00D93EFD">
    <w:pPr>
      <w:pStyle w:val="af8"/>
    </w:pPr>
    <w:r>
      <w:t xml:space="preserve">страница </w:t>
    </w:r>
    <w:fldSimple w:instr=" PAGE \* MERGEFORMAT ">
      <w:r>
        <w:rPr>
          <w:noProof/>
        </w:rPr>
        <w:t>2</w:t>
      </w:r>
    </w:fldSimple>
    <w:r>
      <w:t xml:space="preserve"> из </w:t>
    </w:r>
    <w:fldSimple w:instr=" SECTIONPAGES ">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FD" w:rsidRDefault="00D93EFD">
    <w:pPr>
      <w:pStyle w:val="af8"/>
    </w:pPr>
    <w:r>
      <w:t xml:space="preserve">страница </w:t>
    </w:r>
    <w:fldSimple w:instr=" PAGE \* MERGEFORMAT ">
      <w:r w:rsidR="006962DA">
        <w:rPr>
          <w:noProof/>
        </w:rPr>
        <w:t>1</w:t>
      </w:r>
    </w:fldSimple>
    <w:r>
      <w:t xml:space="preserve"> из </w:t>
    </w:r>
    <w:fldSimple w:instr=" SECTIONPAGES ">
      <w:r w:rsidR="006962DA">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FD" w:rsidRDefault="00D93EFD">
    <w:pPr>
      <w:pStyle w:val="af8"/>
    </w:pPr>
    <w:r>
      <w:t xml:space="preserve">страница </w:t>
    </w:r>
    <w:fldSimple w:instr=" PAGE \* MERGEFORMAT ">
      <w:r w:rsidR="006962DA">
        <w:rPr>
          <w:noProof/>
        </w:rPr>
        <w:t>7</w:t>
      </w:r>
    </w:fldSimple>
    <w:r>
      <w:t xml:space="preserve"> из </w:t>
    </w:r>
    <w:fldSimple w:instr=" SECTIONPAGES ">
      <w:r w:rsidR="006962DA">
        <w:rPr>
          <w:noProof/>
        </w:rPr>
        <w:t>27</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FD" w:rsidRDefault="00D93EFD">
    <w:pPr>
      <w:pStyle w:val="af8"/>
    </w:pPr>
    <w:r>
      <w:t xml:space="preserve">страница </w:t>
    </w:r>
    <w:fldSimple w:instr=" PAGE \* MERGEFORMAT ">
      <w:r w:rsidR="006962DA">
        <w:rPr>
          <w:noProof/>
        </w:rPr>
        <w:t>1</w:t>
      </w:r>
    </w:fldSimple>
    <w:r>
      <w:t xml:space="preserve"> из </w:t>
    </w:r>
    <w:fldSimple w:instr=" SECTIONPAGES ">
      <w:r w:rsidR="006962DA">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196" w:rsidRDefault="00B02196">
      <w:pPr>
        <w:spacing w:before="0" w:after="0" w:line="240" w:lineRule="auto"/>
      </w:pPr>
      <w:r>
        <w:separator/>
      </w:r>
    </w:p>
  </w:footnote>
  <w:footnote w:type="continuationSeparator" w:id="1">
    <w:p w:rsidR="00B02196" w:rsidRDefault="00B0219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FD" w:rsidRDefault="00D93EFD">
    <w:pPr>
      <w:pStyle w:val="af6"/>
    </w:pPr>
    <w:r>
      <w:t>Приказ об утверждении Учетной политики для целей бюджетного учета</w:t>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FD" w:rsidRDefault="00D93EFD">
    <w:pPr>
      <w:pStyle w:val="af6"/>
    </w:pPr>
    <w:r>
      <w:t>Порядок оформления документов о вручении ценных подарков (сувенирной продукции) и их учета</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02C0A6AB"/>
    <w:multiLevelType w:val="singleLevel"/>
    <w:tmpl w:val="00000000"/>
    <w:lvl w:ilvl="0">
      <w:start w:val="1"/>
      <w:numFmt w:val="decimal"/>
      <w:suff w:val="space"/>
      <w:lvlText w:val="%1)"/>
      <w:lvlJc w:val="left"/>
      <w:pPr>
        <w:ind w:left="0" w:firstLine="0"/>
      </w:pPr>
    </w:lvl>
  </w:abstractNum>
  <w:abstractNum w:abstractNumId="2">
    <w:nsid w:val="05BAE745"/>
    <w:multiLevelType w:val="singleLevel"/>
    <w:tmpl w:val="00000000"/>
    <w:lvl w:ilvl="0">
      <w:numFmt w:val="bullet"/>
      <w:suff w:val="space"/>
      <w:lvlText w:val="•"/>
      <w:lvlJc w:val="left"/>
      <w:pPr>
        <w:ind w:left="0" w:firstLine="0"/>
      </w:pPr>
    </w:lvl>
  </w:abstractNum>
  <w:abstractNum w:abstractNumId="3">
    <w:nsid w:val="279DE495"/>
    <w:multiLevelType w:val="singleLevel"/>
    <w:tmpl w:val="00000000"/>
    <w:lvl w:ilvl="0">
      <w:start w:val="1"/>
      <w:numFmt w:val="decimal"/>
      <w:suff w:val="space"/>
      <w:lvlText w:val="%1."/>
      <w:lvlJc w:val="left"/>
      <w:pPr>
        <w:ind w:left="0" w:firstLine="0"/>
      </w:pPr>
    </w:lvl>
  </w:abstractNum>
  <w:abstractNum w:abstractNumId="4">
    <w:nsid w:val="3043A621"/>
    <w:multiLevelType w:val="singleLevel"/>
    <w:tmpl w:val="00000000"/>
    <w:lvl w:ilvl="0">
      <w:numFmt w:val="bullet"/>
      <w:suff w:val="space"/>
      <w:lvlText w:val="o"/>
      <w:lvlJc w:val="left"/>
      <w:pPr>
        <w:ind w:left="0" w:firstLine="0"/>
      </w:pPr>
    </w:lvl>
  </w:abstractNum>
  <w:abstractNum w:abstractNumId="5">
    <w:nsid w:val="4219E969"/>
    <w:multiLevelType w:val="singleLevel"/>
    <w:tmpl w:val="00000000"/>
    <w:lvl w:ilvl="0">
      <w:start w:val="1"/>
      <w:numFmt w:val="none"/>
      <w:suff w:val="space"/>
      <w:lvlText w:val=""/>
      <w:lvlJc w:val="left"/>
      <w:pPr>
        <w:ind w:left="0" w:firstLine="0"/>
      </w:pPr>
    </w:lvl>
  </w:abstractNum>
  <w:abstractNum w:abstractNumId="6">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7">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nsid w:val="5EEA401C"/>
    <w:multiLevelType w:val="singleLevel"/>
    <w:tmpl w:val="00000000"/>
    <w:lvl w:ilvl="0">
      <w:start w:val="1"/>
      <w:numFmt w:val="bullet"/>
      <w:suff w:val="space"/>
      <w:lvlText w:val="-"/>
      <w:lvlJc w:val="left"/>
      <w:pPr>
        <w:ind w:left="6380" w:firstLine="0"/>
      </w:pPr>
    </w:lvl>
  </w:abstractNum>
  <w:abstractNum w:abstractNumId="9">
    <w:nsid w:val="6A95D6D7"/>
    <w:multiLevelType w:val="singleLevel"/>
    <w:tmpl w:val="00000000"/>
    <w:lvl w:ilvl="0">
      <w:start w:val="1"/>
      <w:numFmt w:val="lowerLetter"/>
      <w:suff w:val="space"/>
      <w:lvlText w:val="%1."/>
      <w:lvlJc w:val="left"/>
      <w:pPr>
        <w:ind w:left="0" w:firstLine="0"/>
      </w:pPr>
    </w:lvl>
  </w:abstractNum>
  <w:abstractNum w:abstractNumId="10">
    <w:nsid w:val="6F526F87"/>
    <w:multiLevelType w:val="multilevel"/>
    <w:tmpl w:val="3BE6791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4CE8D4"/>
    <w:multiLevelType w:val="singleLevel"/>
    <w:tmpl w:val="00000000"/>
    <w:lvl w:ilvl="0">
      <w:start w:val="1"/>
      <w:numFmt w:val="upperRoman"/>
      <w:suff w:val="space"/>
      <w:lvlText w:val="%1."/>
      <w:lvlJc w:val="left"/>
      <w:pPr>
        <w:ind w:left="0" w:firstLine="0"/>
      </w:pPr>
    </w:lvl>
  </w:abstractNum>
  <w:abstractNum w:abstractNumId="12">
    <w:nsid w:val="7483B0A0"/>
    <w:multiLevelType w:val="singleLevel"/>
    <w:tmpl w:val="00000000"/>
    <w:lvl w:ilvl="0">
      <w:start w:val="1"/>
      <w:numFmt w:val="upperLetter"/>
      <w:suff w:val="space"/>
      <w:lvlText w:val="%1."/>
      <w:lvlJc w:val="left"/>
      <w:pPr>
        <w:ind w:left="0" w:firstLine="0"/>
      </w:pPr>
    </w:lvl>
  </w:abstractNum>
  <w:abstractNum w:abstractNumId="13">
    <w:nsid w:val="7C2D784A"/>
    <w:multiLevelType w:val="singleLevel"/>
    <w:tmpl w:val="00000000"/>
    <w:lvl w:ilvl="0">
      <w:numFmt w:val="bullet"/>
      <w:suff w:val="space"/>
      <w:lvlText w:val="■"/>
      <w:lvlJc w:val="left"/>
      <w:pPr>
        <w:ind w:left="0" w:firstLine="0"/>
      </w:pPr>
    </w:lvl>
  </w:abstractNum>
  <w:abstractNum w:abstractNumId="14">
    <w:nsid w:val="7E1E44B3"/>
    <w:multiLevelType w:val="singleLevel"/>
    <w:tmpl w:val="00000000"/>
    <w:lvl w:ilvl="0">
      <w:start w:val="1"/>
      <w:numFmt w:val="lowerRoman"/>
      <w:suff w:val="space"/>
      <w:lvlText w:val="%1."/>
      <w:lvlJc w:val="left"/>
      <w:pPr>
        <w:ind w:left="0" w:firstLine="0"/>
      </w:pPr>
    </w:lvl>
  </w:abstractNum>
  <w:num w:numId="1">
    <w:abstractNumId w:val="7"/>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10"/>
  </w:num>
  <w:num w:numId="37">
    <w:abstractNumId w:val="7"/>
    <w:lvlOverride w:ilvl="0">
      <w:startOverride w:val="9"/>
    </w:lvlOverride>
    <w:lvlOverride w:ilvl="1">
      <w:startOverride w:val="4"/>
    </w:lvlOverride>
  </w:num>
  <w:num w:numId="38">
    <w:abstractNumId w:val="7"/>
    <w:lvlOverride w:ilvl="0">
      <w:startOverride w:val="10"/>
    </w:lvlOverride>
    <w:lvlOverride w:ilvl="1">
      <w:startOverride w:val="4"/>
    </w:lvlOverride>
  </w:num>
  <w:num w:numId="39">
    <w:abstractNumId w:val="7"/>
    <w:lvlOverride w:ilvl="0">
      <w:startOverride w:val="11"/>
    </w:lvlOverride>
    <w:lvlOverride w:ilvl="1">
      <w:startOverride w:val="7"/>
    </w:lvlOverride>
  </w:num>
  <w:num w:numId="40">
    <w:abstractNumId w:val="7"/>
    <w:lvlOverride w:ilvl="0">
      <w:startOverride w:val="12"/>
    </w:lvlOverride>
    <w:lvlOverride w:ilvl="1">
      <w:startOverride w:val="1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Sect"/>
    <w:footnote w:id="0"/>
    <w:footnote w:id="1"/>
  </w:footnotePr>
  <w:endnotePr>
    <w:endnote w:id="0"/>
    <w:endnote w:id="1"/>
  </w:endnotePr>
  <w:compat/>
  <w:rsids>
    <w:rsidRoot w:val="0065332D"/>
    <w:rsid w:val="000121E8"/>
    <w:rsid w:val="000A3FAF"/>
    <w:rsid w:val="000B01BE"/>
    <w:rsid w:val="000D3745"/>
    <w:rsid w:val="001166EC"/>
    <w:rsid w:val="00192A11"/>
    <w:rsid w:val="00193DA3"/>
    <w:rsid w:val="001B5589"/>
    <w:rsid w:val="001E7D4A"/>
    <w:rsid w:val="001F5548"/>
    <w:rsid w:val="001F63E8"/>
    <w:rsid w:val="00211D0C"/>
    <w:rsid w:val="00212370"/>
    <w:rsid w:val="002448AD"/>
    <w:rsid w:val="0027249C"/>
    <w:rsid w:val="002C5372"/>
    <w:rsid w:val="002D5377"/>
    <w:rsid w:val="002E1B30"/>
    <w:rsid w:val="003435BF"/>
    <w:rsid w:val="00357EBE"/>
    <w:rsid w:val="0036314F"/>
    <w:rsid w:val="0038088F"/>
    <w:rsid w:val="003A2CE6"/>
    <w:rsid w:val="003D39F9"/>
    <w:rsid w:val="003E0C23"/>
    <w:rsid w:val="003E5CEE"/>
    <w:rsid w:val="004167FA"/>
    <w:rsid w:val="004522DA"/>
    <w:rsid w:val="00466311"/>
    <w:rsid w:val="004F3CDA"/>
    <w:rsid w:val="004F5F29"/>
    <w:rsid w:val="00506BBA"/>
    <w:rsid w:val="00546B52"/>
    <w:rsid w:val="00582E03"/>
    <w:rsid w:val="00591C95"/>
    <w:rsid w:val="005A491A"/>
    <w:rsid w:val="005B5D56"/>
    <w:rsid w:val="005C146A"/>
    <w:rsid w:val="006057DE"/>
    <w:rsid w:val="00610181"/>
    <w:rsid w:val="00624881"/>
    <w:rsid w:val="0065332D"/>
    <w:rsid w:val="00681466"/>
    <w:rsid w:val="006920BE"/>
    <w:rsid w:val="006962DA"/>
    <w:rsid w:val="006C7FB6"/>
    <w:rsid w:val="006E39A8"/>
    <w:rsid w:val="0070578A"/>
    <w:rsid w:val="00713153"/>
    <w:rsid w:val="00716E9A"/>
    <w:rsid w:val="00755C7D"/>
    <w:rsid w:val="00761FA7"/>
    <w:rsid w:val="0076724E"/>
    <w:rsid w:val="00771C8F"/>
    <w:rsid w:val="00774A13"/>
    <w:rsid w:val="0079597C"/>
    <w:rsid w:val="007D4B91"/>
    <w:rsid w:val="007F104E"/>
    <w:rsid w:val="0081549F"/>
    <w:rsid w:val="00822BB4"/>
    <w:rsid w:val="00824BD5"/>
    <w:rsid w:val="00824D68"/>
    <w:rsid w:val="0083769E"/>
    <w:rsid w:val="00840C89"/>
    <w:rsid w:val="008413B4"/>
    <w:rsid w:val="00867860"/>
    <w:rsid w:val="00875C38"/>
    <w:rsid w:val="008B1C7D"/>
    <w:rsid w:val="00901656"/>
    <w:rsid w:val="00920C43"/>
    <w:rsid w:val="00932759"/>
    <w:rsid w:val="00934A0D"/>
    <w:rsid w:val="00946EA2"/>
    <w:rsid w:val="00947785"/>
    <w:rsid w:val="00976B62"/>
    <w:rsid w:val="009A2864"/>
    <w:rsid w:val="009B6544"/>
    <w:rsid w:val="00A418BC"/>
    <w:rsid w:val="00A862B9"/>
    <w:rsid w:val="00A90A5C"/>
    <w:rsid w:val="00A954AA"/>
    <w:rsid w:val="00AA3F71"/>
    <w:rsid w:val="00B02196"/>
    <w:rsid w:val="00BD7641"/>
    <w:rsid w:val="00C01A21"/>
    <w:rsid w:val="00CB52E2"/>
    <w:rsid w:val="00CB708B"/>
    <w:rsid w:val="00CE3705"/>
    <w:rsid w:val="00D06797"/>
    <w:rsid w:val="00D14E8D"/>
    <w:rsid w:val="00D93EFD"/>
    <w:rsid w:val="00D94A65"/>
    <w:rsid w:val="00D97080"/>
    <w:rsid w:val="00DC2451"/>
    <w:rsid w:val="00DC5C6C"/>
    <w:rsid w:val="00DD3B9E"/>
    <w:rsid w:val="00E34E7B"/>
    <w:rsid w:val="00E374CE"/>
    <w:rsid w:val="00E517B9"/>
    <w:rsid w:val="00EB494B"/>
    <w:rsid w:val="00EC34E2"/>
    <w:rsid w:val="00EF198F"/>
    <w:rsid w:val="00F0280D"/>
    <w:rsid w:val="00F25416"/>
    <w:rsid w:val="00F46EEB"/>
    <w:rsid w:val="00F747E5"/>
    <w:rsid w:val="00F81BCF"/>
    <w:rsid w:val="00F978E1"/>
    <w:rsid w:val="00FC1AF1"/>
    <w:rsid w:val="00FF1D58"/>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unhideWhenUsed/>
    <w:qFormat/>
    <w:rsid w:val="00FB784E"/>
    <w:pPr>
      <w:numPr>
        <w:ilvl w:val="1"/>
        <w:numId w:val="1"/>
      </w:numPr>
      <w:outlineLvl w:val="1"/>
    </w:pPr>
    <w:rPr>
      <w:bCs/>
      <w:szCs w:val="26"/>
    </w:rPr>
  </w:style>
  <w:style w:type="paragraph" w:styleId="3">
    <w:name w:val="heading 3"/>
    <w:basedOn w:val="a"/>
    <w:next w:val="a"/>
    <w:link w:val="30"/>
    <w:uiPriority w:val="9"/>
    <w:unhideWhenUsed/>
    <w:qFormat/>
    <w:rsid w:val="002C64AF"/>
    <w:pPr>
      <w:numPr>
        <w:ilvl w:val="2"/>
        <w:numId w:val="1"/>
      </w:numPr>
      <w:outlineLvl w:val="2"/>
    </w:pPr>
    <w:rPr>
      <w:bCs/>
    </w:rPr>
  </w:style>
  <w:style w:type="paragraph" w:styleId="4">
    <w:name w:val="heading 4"/>
    <w:basedOn w:val="a"/>
    <w:next w:val="a"/>
    <w:link w:val="40"/>
    <w:uiPriority w:val="9"/>
    <w:unhideWhenUsed/>
    <w:qFormat/>
    <w:rsid w:val="002C64AF"/>
    <w:pPr>
      <w:numPr>
        <w:ilvl w:val="3"/>
        <w:numId w:val="1"/>
      </w:numPr>
      <w:outlineLvl w:val="3"/>
    </w:pPr>
    <w:rPr>
      <w:bCs/>
      <w:iCs/>
    </w:rPr>
  </w:style>
  <w:style w:type="paragraph" w:styleId="5">
    <w:name w:val="heading 5"/>
    <w:basedOn w:val="a"/>
    <w:next w:val="a"/>
    <w:link w:val="50"/>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c">
    <w:name w:val="Hyperlink"/>
    <w:unhideWhenUsed/>
    <w:rsid w:val="00591C95"/>
    <w:rPr>
      <w:color w:val="0000FF"/>
      <w:u w:val="single"/>
    </w:rPr>
  </w:style>
  <w:style w:type="paragraph" w:customStyle="1" w:styleId="ConsNormal">
    <w:name w:val="ConsNormal"/>
    <w:rsid w:val="0036314F"/>
    <w:pPr>
      <w:autoSpaceDE w:val="0"/>
      <w:autoSpaceDN w:val="0"/>
      <w:adjustRightInd w:val="0"/>
      <w:ind w:right="19772" w:firstLine="720"/>
    </w:pPr>
    <w:rPr>
      <w:rFonts w:ascii="Arial" w:hAnsi="Arial" w:cs="Arial"/>
    </w:rPr>
  </w:style>
  <w:style w:type="paragraph" w:styleId="31">
    <w:name w:val="Body Text 3"/>
    <w:basedOn w:val="a"/>
    <w:link w:val="32"/>
    <w:rsid w:val="00A862B9"/>
    <w:pPr>
      <w:spacing w:before="0" w:line="240" w:lineRule="auto"/>
      <w:ind w:firstLine="0"/>
      <w:jc w:val="left"/>
    </w:pPr>
    <w:rPr>
      <w:sz w:val="16"/>
      <w:szCs w:val="16"/>
    </w:rPr>
  </w:style>
  <w:style w:type="character" w:customStyle="1" w:styleId="32">
    <w:name w:val="Основной текст 3 Знак"/>
    <w:basedOn w:val="a0"/>
    <w:link w:val="31"/>
    <w:rsid w:val="00A862B9"/>
    <w:rPr>
      <w:rFonts w:ascii="Times New Roman" w:hAnsi="Times New Roman"/>
      <w:sz w:val="16"/>
      <w:szCs w:val="16"/>
    </w:rPr>
  </w:style>
  <w:style w:type="paragraph" w:styleId="afd">
    <w:name w:val="Normal (Web)"/>
    <w:basedOn w:val="a"/>
    <w:uiPriority w:val="99"/>
    <w:semiHidden/>
    <w:unhideWhenUsed/>
    <w:rsid w:val="00BD7641"/>
    <w:pPr>
      <w:spacing w:before="100" w:beforeAutospacing="1" w:after="100" w:afterAutospacing="1" w:line="240" w:lineRule="auto"/>
      <w:ind w:firstLine="0"/>
      <w:jc w:val="left"/>
    </w:pPr>
    <w:rPr>
      <w:sz w:val="24"/>
      <w:szCs w:val="24"/>
    </w:rPr>
  </w:style>
  <w:style w:type="character" w:customStyle="1" w:styleId="printable">
    <w:name w:val="printable"/>
    <w:basedOn w:val="a0"/>
    <w:rsid w:val="00BD764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216121;fld=134;dst=100087;last" TargetMode="External"/><Relationship Id="rId299" Type="http://schemas.openxmlformats.org/officeDocument/2006/relationships/hyperlink" Target="consultantplus://offline/main?base=LAW;n=317114;fld=134;dst=2853;date=04.02.2019;last" TargetMode="External"/><Relationship Id="rId303" Type="http://schemas.openxmlformats.org/officeDocument/2006/relationships/hyperlink" Target="consultantplus://offline/main?base=LAW;n=317114;fld=134;dst=82;date=02.09.2019;last" TargetMode="External"/><Relationship Id="rId21"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42"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63"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4"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38"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59"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324" Type="http://schemas.openxmlformats.org/officeDocument/2006/relationships/hyperlink" Target="consultantplus://offline/main?base=LAW;n=297341;fld=134;dst=439;last" TargetMode="External"/><Relationship Id="rId170"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91"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205" Type="http://schemas.openxmlformats.org/officeDocument/2006/relationships/hyperlink" Target="consultantplus://offline/ref=9D8161AA42813FF2C5CEF20345109A18045E915A4D486592BF0D91A3DD55F1698951AD87C989255BD5FBE092C60399654393C4422B6702763792395C742FD19D8DD94C43BB2402B727F23A4129D403E6C2A5E60AF36CdFRFM" TargetMode="External"/><Relationship Id="rId226" Type="http://schemas.openxmlformats.org/officeDocument/2006/relationships/hyperlink" Target="consultantplus://offline/main?base=LAW;n=364484;fld=134;dst=101011;date=21.10.2020;last" TargetMode="External"/><Relationship Id="rId247" Type="http://schemas.openxmlformats.org/officeDocument/2006/relationships/hyperlink" Target="consultantplus://offline/main?base=LAW;n=342876;fld=134;dst=100037;date=30.06.2020;last" TargetMode="External"/><Relationship Id="rId107"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268" Type="http://schemas.openxmlformats.org/officeDocument/2006/relationships/hyperlink" Target="consultantplus://offline/main?base=LAW;n=23886;fld=134;dst=101670;last" TargetMode="External"/><Relationship Id="rId289" Type="http://schemas.openxmlformats.org/officeDocument/2006/relationships/hyperlink" Target="consultantplus://offline/main?base=LAW;n=216120;fld=134;dst=100097;last" TargetMode="External"/><Relationship Id="rId11" Type="http://schemas.openxmlformats.org/officeDocument/2006/relationships/hyperlink" Target="consultantplus://offline/ref=9D8161AA42813FF2C5CEF20345109A18045E915A4D486592BF0D91A3DD55F1698951AD87C989255BD5FBE092C60399654393C4422B6702763792395C742FD69E8EDE4C4BBB23d1R3M" TargetMode="External"/><Relationship Id="rId32"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53"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74" Type="http://schemas.openxmlformats.org/officeDocument/2006/relationships/hyperlink" Target="consultantplus://offline/main?base=LAW;n=384040;fld=134;dst=101761;date=31.08.2021;last" TargetMode="External"/><Relationship Id="rId128"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149"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314" Type="http://schemas.openxmlformats.org/officeDocument/2006/relationships/hyperlink" Target="consultantplus://offline/main?base=LAW;n=297341;fld=134;dst=101833;last" TargetMode="External"/><Relationship Id="rId5" Type="http://schemas.openxmlformats.org/officeDocument/2006/relationships/webSettings" Target="webSettings.xml"/><Relationship Id="rId95" Type="http://schemas.openxmlformats.org/officeDocument/2006/relationships/hyperlink" Target="consultantplus://offline/main?base=LAW;n=303639;fld=134;dst=100069;last" TargetMode="External"/><Relationship Id="rId160"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181"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216" Type="http://schemas.openxmlformats.org/officeDocument/2006/relationships/hyperlink" Target="consultantplus://offline/main?base=LAW;n=298347;fld=134;dst=100053;last" TargetMode="External"/><Relationship Id="rId237" Type="http://schemas.openxmlformats.org/officeDocument/2006/relationships/hyperlink" Target="consultantplus://offline/main?base=LAW;n=285455;fld=134;dst=104247;last" TargetMode="External"/><Relationship Id="rId258" Type="http://schemas.openxmlformats.org/officeDocument/2006/relationships/hyperlink" Target="consultantplus://offline/main?base=LAW;n=297341;fld=134;dst=101804;last" TargetMode="External"/><Relationship Id="rId279" Type="http://schemas.openxmlformats.org/officeDocument/2006/relationships/hyperlink" Target="consultantplus://offline/main?base=LAW;n=298347;fld=134;dst=100053;last" TargetMode="External"/><Relationship Id="rId22"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3"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64"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118" Type="http://schemas.openxmlformats.org/officeDocument/2006/relationships/hyperlink" Target="consultantplus://offline/main?base=LAW;n=297341;fld=134;dst=102132;last" TargetMode="External"/><Relationship Id="rId139"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290" Type="http://schemas.openxmlformats.org/officeDocument/2006/relationships/hyperlink" Target="consultantplus://offline/main?base=LAW;n=285455;fld=134;dst=102365;last" TargetMode="External"/><Relationship Id="rId304" Type="http://schemas.openxmlformats.org/officeDocument/2006/relationships/hyperlink" Target="consultantplus://offline/main?base=LAW;n=298347;fld=134;dst=100053;last" TargetMode="External"/><Relationship Id="rId325" Type="http://schemas.openxmlformats.org/officeDocument/2006/relationships/hyperlink" Target="consultantplus://offline/main?base=LAW;n=424146;fld=134;dst=101631;date=05.05.2023;last" TargetMode="External"/><Relationship Id="rId85"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50"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71" Type="http://schemas.openxmlformats.org/officeDocument/2006/relationships/hyperlink" Target="consultantplus://offline/main?base=LAW;n=344754;fld=134;dst=100121;date=28.04.2021;last" TargetMode="External"/><Relationship Id="rId192"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206" Type="http://schemas.openxmlformats.org/officeDocument/2006/relationships/hyperlink" Target="consultantplus://offline/main?base=LAW;n=297341;fld=134;dst=100814;last" TargetMode="External"/><Relationship Id="rId227" Type="http://schemas.openxmlformats.org/officeDocument/2006/relationships/hyperlink" Target="consultantplus://offline/main?base=LAW;n=297341;fld=134;dst=65;last" TargetMode="External"/><Relationship Id="rId248" Type="http://schemas.openxmlformats.org/officeDocument/2006/relationships/hyperlink" Target="consultantplus://offline/main?base=LAW;n=298348;fld=134;dst=100053;last" TargetMode="External"/><Relationship Id="rId269" Type="http://schemas.openxmlformats.org/officeDocument/2006/relationships/hyperlink" Target="consultantplus://offline/main?base=LAW;n=304193;fld=134;dst=3335;last" TargetMode="External"/><Relationship Id="rId12" Type="http://schemas.openxmlformats.org/officeDocument/2006/relationships/hyperlink" Target="consultantplus://offline/ref=9D8161AA42813FF2C5CEF20345109A18045E915A4D486592BF0D91A3DD55F1698951AD87C989255BD5FBE091C5079A654393C4422B6702763792395C742FD69E8EDE4C4BBB23d1R3M" TargetMode="External"/><Relationship Id="rId33"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108"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29"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280" Type="http://schemas.openxmlformats.org/officeDocument/2006/relationships/hyperlink" Target="consultantplus://offline/main?base=LAW;n=298347;fld=134;dst=100053;last" TargetMode="External"/><Relationship Id="rId315" Type="http://schemas.openxmlformats.org/officeDocument/2006/relationships/hyperlink" Target="consultantplus://offline/main?base=LAW;n=297341;fld=134;dst=84;date=10.10.2018;last" TargetMode="External"/><Relationship Id="rId54"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5" Type="http://schemas.openxmlformats.org/officeDocument/2006/relationships/hyperlink" Target="consultantplus://offline/main?base=LAW;n=384040;fld=134;dst=101761;date=31.08.2021;last" TargetMode="External"/><Relationship Id="rId96" Type="http://schemas.openxmlformats.org/officeDocument/2006/relationships/hyperlink" Target="consultantplus://offline/ref=9D8161AA42813FF2C5CEF20345109A18045E915A4D486592BF0D91A3DD55F1698951AD87C989255BD5FAE996C40691654393C4422B6702763792395C762FDDC2DF9Fd0R3M" TargetMode="External"/><Relationship Id="rId140" Type="http://schemas.openxmlformats.org/officeDocument/2006/relationships/hyperlink" Target="consultantplus://offline/ref=9D8161AA42813FF2C5CEF20345109A18045E915A4D486592BF0D91A3DD55F1698951AD87C989255BD5FBE190C6009D654393C4422B6702763792395C7429DF95DA8D0342E76255A427F63A422BCB08ED9FFCAEd1R2M" TargetMode="External"/><Relationship Id="rId161"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82"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17" Type="http://schemas.openxmlformats.org/officeDocument/2006/relationships/hyperlink" Target="consultantplus://offline/main?base=LAW;n=303311;fld=134;dst=102316;last" TargetMode="External"/><Relationship Id="rId6" Type="http://schemas.openxmlformats.org/officeDocument/2006/relationships/footnotes" Target="footnotes.xml"/><Relationship Id="rId238" Type="http://schemas.openxmlformats.org/officeDocument/2006/relationships/hyperlink" Target="consultantplus://offline/main?base=LAW;n=297341;fld=134;dst=101373;last" TargetMode="External"/><Relationship Id="rId259" Type="http://schemas.openxmlformats.org/officeDocument/2006/relationships/hyperlink" Target="consultantplus://offline/main?base=LAW;n=298347;fld=134;dst=100053;last" TargetMode="External"/><Relationship Id="rId23"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119" Type="http://schemas.openxmlformats.org/officeDocument/2006/relationships/hyperlink" Target="consultantplus://offline/main?base=LAW;n=285455;fld=134;dst=105258;date=18.03.2020;last" TargetMode="External"/><Relationship Id="rId270" Type="http://schemas.openxmlformats.org/officeDocument/2006/relationships/hyperlink" Target="consultantplus://offline/main?base=LAW;n=297341;fld=134;dst=101804;last" TargetMode="External"/><Relationship Id="rId291" Type="http://schemas.openxmlformats.org/officeDocument/2006/relationships/hyperlink" Target="consultantplus://offline/main?base=LAW;n=298347;fld=134;dst=100053;last" TargetMode="External"/><Relationship Id="rId305" Type="http://schemas.openxmlformats.org/officeDocument/2006/relationships/hyperlink" Target="consultantplus://offline/main?base=LAW;n=297341;fld=134;dst=101629;date=10.10.2018;last" TargetMode="External"/><Relationship Id="rId326" Type="http://schemas.openxmlformats.org/officeDocument/2006/relationships/hyperlink" Target="consultantplus://offline/main?base=LAW;n=424146;fld=134;dst=1167;date=05.05.2023;last" TargetMode="External"/><Relationship Id="rId44"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5"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86"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3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1" Type="http://schemas.openxmlformats.org/officeDocument/2006/relationships/hyperlink" Target="consultantplus://offline/ref=9D8161AA42813FF2C5CEF20345109A18045E915A4D486592BF0D91A3DD55F1698951AD87C989255BD5FBE893C30491654393C4422B6702763792395C742FD69E86DC4C4BBB23d1R3M" TargetMode="External"/><Relationship Id="rId172" Type="http://schemas.openxmlformats.org/officeDocument/2006/relationships/hyperlink" Target="consultantplus://offline/main?base=LAW;n=344754;fld=134;dst=23;date=28.04.2021;last" TargetMode="External"/><Relationship Id="rId193"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07" Type="http://schemas.openxmlformats.org/officeDocument/2006/relationships/hyperlink" Target="consultantplus://offline/main?base=LAW;n=315851;fld=134;dst=100047;date=09.04.2019;last" TargetMode="External"/><Relationship Id="rId228" Type="http://schemas.openxmlformats.org/officeDocument/2006/relationships/hyperlink" Target="consultantplus://offline/main?base=LAW;n=298347;fld=134;dst=100053;last" TargetMode="External"/><Relationship Id="rId249" Type="http://schemas.openxmlformats.org/officeDocument/2006/relationships/hyperlink" Target="consultantplus://offline/main?base=LAW;n=298347;fld=134;dst=100053;last" TargetMode="External"/><Relationship Id="rId13" Type="http://schemas.openxmlformats.org/officeDocument/2006/relationships/header" Target="header1.xml"/><Relationship Id="rId109"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260" Type="http://schemas.openxmlformats.org/officeDocument/2006/relationships/hyperlink" Target="consultantplus://offline/main?base=LAW;n=304193;fld=134;dst=102970;last" TargetMode="External"/><Relationship Id="rId281" Type="http://schemas.openxmlformats.org/officeDocument/2006/relationships/hyperlink" Target="consultantplus://offline/main?base=LAW;n=216120;fld=134;dst=100055;last" TargetMode="External"/><Relationship Id="rId316" Type="http://schemas.openxmlformats.org/officeDocument/2006/relationships/hyperlink" Target="consultantplus://offline/main?base=LAW;n=285455;fld=134;dst=105091;last" TargetMode="External"/><Relationship Id="rId34"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5"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6"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97"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120" Type="http://schemas.openxmlformats.org/officeDocument/2006/relationships/hyperlink" Target="consultantplus://offline/main?base=LAW;n=403164;fld=134;dst=101761;date=19.12.2022;last" TargetMode="External"/><Relationship Id="rId14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7" Type="http://schemas.openxmlformats.org/officeDocument/2006/relationships/endnotes" Target="endnotes.xml"/><Relationship Id="rId162"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83"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218" Type="http://schemas.openxmlformats.org/officeDocument/2006/relationships/hyperlink" Target="consultantplus://offline/main?base=LAW;n=285455;fld=134;dst=100994;last" TargetMode="External"/><Relationship Id="rId239" Type="http://schemas.openxmlformats.org/officeDocument/2006/relationships/hyperlink" Target="consultantplus://offline/main?base=LAW;n=285455;fld=134;dst=103559;last" TargetMode="External"/><Relationship Id="rId250" Type="http://schemas.openxmlformats.org/officeDocument/2006/relationships/hyperlink" Target="consultantplus://offline/main?base=LAW;n=444743;fld=134;dst=12697;date=04.05.2023;last" TargetMode="External"/><Relationship Id="rId271" Type="http://schemas.openxmlformats.org/officeDocument/2006/relationships/hyperlink" Target="consultantplus://offline/main?base=LAW;n=364484;fld=134;dst=309;date=02.11.2021;last" TargetMode="External"/><Relationship Id="rId292" Type="http://schemas.openxmlformats.org/officeDocument/2006/relationships/hyperlink" Target="consultantplus://offline/main?base=LAW;n=298347;fld=134;dst=100053;last" TargetMode="External"/><Relationship Id="rId306" Type="http://schemas.openxmlformats.org/officeDocument/2006/relationships/hyperlink" Target="consultantplus://offline/main?base=LAW;n=297341;fld=134;dst=101630;last" TargetMode="External"/><Relationship Id="rId24"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5"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6"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87"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10"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13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27" Type="http://schemas.openxmlformats.org/officeDocument/2006/relationships/hyperlink" Target="consultantplus://offline/main?base=LAW;n=424146;fld=134;dst=101631;date=05.05.2023;last" TargetMode="External"/><Relationship Id="rId152"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73"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94"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08" Type="http://schemas.openxmlformats.org/officeDocument/2006/relationships/hyperlink" Target="consultantplus://offline/main?base=LAW;n=317114;fld=134;dst=100813;date=02.09.2019;last" TargetMode="External"/><Relationship Id="rId229" Type="http://schemas.openxmlformats.org/officeDocument/2006/relationships/hyperlink" Target="consultantplus://offline/main?base=LAW;n=297461;fld=134;dst=850;last" TargetMode="External"/><Relationship Id="rId240" Type="http://schemas.openxmlformats.org/officeDocument/2006/relationships/hyperlink" Target="consultantplus://offline/main?base=LAW;n=297341;fld=134;dst=101406;last" TargetMode="External"/><Relationship Id="rId261" Type="http://schemas.openxmlformats.org/officeDocument/2006/relationships/hyperlink" Target="consultantplus://offline/main?base=LAW;n=297341;fld=134;dst=101804;last" TargetMode="External"/><Relationship Id="rId14" Type="http://schemas.openxmlformats.org/officeDocument/2006/relationships/footer" Target="footer1.xml"/><Relationship Id="rId35"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6"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7"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00" Type="http://schemas.openxmlformats.org/officeDocument/2006/relationships/hyperlink" Target="consultantplus://offline/main?base=LAW;n=156037;fld=134;dst=100080;last" TargetMode="External"/><Relationship Id="rId282" Type="http://schemas.openxmlformats.org/officeDocument/2006/relationships/hyperlink" Target="consultantplus://offline/main?base=LAW;n=216120;fld=134;dst=100056;last" TargetMode="External"/><Relationship Id="rId317" Type="http://schemas.openxmlformats.org/officeDocument/2006/relationships/hyperlink" Target="consultantplus://offline/main?base=LAW;n=297341;fld=134;dst=339;last" TargetMode="External"/><Relationship Id="rId8" Type="http://schemas.openxmlformats.org/officeDocument/2006/relationships/hyperlink" Target="mailto:finupr-irb@yandex.ru" TargetMode="External"/><Relationship Id="rId51" Type="http://schemas.openxmlformats.org/officeDocument/2006/relationships/hyperlink" Target="consultantplus://offline/main?base=LAW;n=343973;fld=134;dst=100011;date=31.08.2021;last" TargetMode="External"/><Relationship Id="rId72" Type="http://schemas.openxmlformats.org/officeDocument/2006/relationships/hyperlink" Target="consultantplus://offline/main?base=LAW;n=384040;fld=134;dst=100002;date=31.08.2021;last" TargetMode="External"/><Relationship Id="rId93"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98"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121"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14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3"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84"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189"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219" Type="http://schemas.openxmlformats.org/officeDocument/2006/relationships/hyperlink" Target="consultantplus://offline/main?base=LAW;n=297341;fld=134;dst=100841;last" TargetMode="External"/><Relationship Id="rId3" Type="http://schemas.openxmlformats.org/officeDocument/2006/relationships/styles" Target="styles.xml"/><Relationship Id="rId214" Type="http://schemas.openxmlformats.org/officeDocument/2006/relationships/hyperlink" Target="consultantplus://offline/main?base=LAW;n=297341;fld=134;dst=100830;last" TargetMode="External"/><Relationship Id="rId230" Type="http://schemas.openxmlformats.org/officeDocument/2006/relationships/hyperlink" Target="consultantplus://offline/main?base=LAW;n=324349;fld=134;dst=1000000001;date=13.12.2019;last" TargetMode="External"/><Relationship Id="rId235" Type="http://schemas.openxmlformats.org/officeDocument/2006/relationships/hyperlink" Target="consultantplus://offline/main?base=LAW;n=285455;fld=134;dst=104247;last" TargetMode="External"/><Relationship Id="rId251" Type="http://schemas.openxmlformats.org/officeDocument/2006/relationships/hyperlink" Target="consultantplus://offline/main?base=LAW;n=297341;fld=134;dst=101490;last" TargetMode="External"/><Relationship Id="rId256" Type="http://schemas.openxmlformats.org/officeDocument/2006/relationships/hyperlink" Target="consultantplus://offline/main?base=LAW;n=285455;fld=134;dst=102365;last" TargetMode="External"/><Relationship Id="rId277" Type="http://schemas.openxmlformats.org/officeDocument/2006/relationships/hyperlink" Target="consultantplus://offline/main?base=LAW;n=216120;fld=134;dst=100037;last" TargetMode="External"/><Relationship Id="rId298" Type="http://schemas.openxmlformats.org/officeDocument/2006/relationships/hyperlink" Target="consultantplus://offline/main?base=LAW;n=422742;fld=134;dst=5472;date=18.11.2022;last" TargetMode="External"/><Relationship Id="rId25"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6"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7"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116" Type="http://schemas.openxmlformats.org/officeDocument/2006/relationships/hyperlink" Target="consultantplus://offline/main?base=LAW;n=216121;fld=134;dst=100069;last" TargetMode="External"/><Relationship Id="rId137"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158"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272" Type="http://schemas.openxmlformats.org/officeDocument/2006/relationships/hyperlink" Target="consultantplus://offline/main?base=LAW;n=297461;fld=134;dst=1029;last" TargetMode="External"/><Relationship Id="rId293" Type="http://schemas.openxmlformats.org/officeDocument/2006/relationships/hyperlink" Target="consultantplus://offline/main?base=LAW;n=297341;fld=134;dst=102356;date=10.10.2018;last" TargetMode="External"/><Relationship Id="rId302" Type="http://schemas.openxmlformats.org/officeDocument/2006/relationships/hyperlink" Target="consultantplus://offline/main?base=LAW;n=298347;fld=134;dst=100053;last" TargetMode="External"/><Relationship Id="rId307" Type="http://schemas.openxmlformats.org/officeDocument/2006/relationships/hyperlink" Target="consultantplus://offline/main?base=LAW;n=297341;fld=134;dst=101634;date=10.10.2018;last" TargetMode="External"/><Relationship Id="rId323" Type="http://schemas.openxmlformats.org/officeDocument/2006/relationships/hyperlink" Target="consultantplus://offline/main?base=LAW;n=366900;fld=134;dst=2870;date=23.11.2020;last" TargetMode="External"/><Relationship Id="rId328" Type="http://schemas.openxmlformats.org/officeDocument/2006/relationships/hyperlink" Target="consultantplus://offline/main?base=LAW;n=424146;fld=134;dst=1167;date=05.05.2023;last" TargetMode="External"/><Relationship Id="rId20"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41"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62"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3"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88"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111"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132"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153"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74" Type="http://schemas.openxmlformats.org/officeDocument/2006/relationships/hyperlink" Target="consultantplus://offline/ref=9D8161AA42813FF2C5CEF20345109A18045E915A4D486592BF0D91A3DD55F1698951AD87C989255BD5FBE092C10199654393C4422B6702763792395C7127D095D28D04d5R3M" TargetMode="External"/><Relationship Id="rId179"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95"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209" Type="http://schemas.openxmlformats.org/officeDocument/2006/relationships/hyperlink" Target="consultantplus://offline/main?base=LAW;n=297341;fld=134;dst=100816;last" TargetMode="External"/><Relationship Id="rId190"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204"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220" Type="http://schemas.openxmlformats.org/officeDocument/2006/relationships/hyperlink" Target="consultantplus://offline/main?base=LAW;n=285455;fld=134;dst=101127;last" TargetMode="External"/><Relationship Id="rId225" Type="http://schemas.openxmlformats.org/officeDocument/2006/relationships/hyperlink" Target="consultantplus://offline/main?base=LAW;n=222242;fld=134;dst=100045;last" TargetMode="External"/><Relationship Id="rId241" Type="http://schemas.openxmlformats.org/officeDocument/2006/relationships/hyperlink" Target="consultantplus://offline/main?base=LAW;n=444743;fld=134;dst=12346;date=05.05.2023;last" TargetMode="External"/><Relationship Id="rId246" Type="http://schemas.openxmlformats.org/officeDocument/2006/relationships/hyperlink" Target="consultantplus://offline/main?base=LAW;n=342876;fld=134;dst=100034;date=30.06.2020;last" TargetMode="External"/><Relationship Id="rId267" Type="http://schemas.openxmlformats.org/officeDocument/2006/relationships/hyperlink" Target="consultantplus://offline/main?base=LAW;n=362627;fld=134;dst=102021;date=21.04.2023;last" TargetMode="External"/><Relationship Id="rId288" Type="http://schemas.openxmlformats.org/officeDocument/2006/relationships/hyperlink" Target="consultantplus://offline/main?base=LAW;n=298347;fld=134;dst=100053;last" TargetMode="External"/><Relationship Id="rId15" Type="http://schemas.openxmlformats.org/officeDocument/2006/relationships/footer" Target="footer2.xml"/><Relationship Id="rId36"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7"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106"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127"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262" Type="http://schemas.openxmlformats.org/officeDocument/2006/relationships/hyperlink" Target="consultantplus://offline/main?base=LAW;n=298347;fld=134;dst=100053;last" TargetMode="External"/><Relationship Id="rId283" Type="http://schemas.openxmlformats.org/officeDocument/2006/relationships/hyperlink" Target="consultantplus://offline/main?base=LAW;n=216120;fld=134;dst=100055;last" TargetMode="External"/><Relationship Id="rId313" Type="http://schemas.openxmlformats.org/officeDocument/2006/relationships/hyperlink" Target="consultantplus://offline/main?base=LAW;n=297341;fld=134;dst=101828;last" TargetMode="External"/><Relationship Id="rId318" Type="http://schemas.openxmlformats.org/officeDocument/2006/relationships/hyperlink" Target="consultantplus://offline/main?base=LAW;n=297341;fld=134;dst=102360;date=10.10.2018;last" TargetMode="External"/><Relationship Id="rId10" Type="http://schemas.openxmlformats.org/officeDocument/2006/relationships/hyperlink" Target="consultantplus://offline/ref=9D8161AA42813FF2C5CEF20345109A18045E915A4D486592BF0D91A3DD55F1698951AD87C989255BD5FBE092C10199654393C4422B6702763792395C742FD69E8EDE4C4BBB23d1R3M" TargetMode="External"/><Relationship Id="rId31"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52"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73" Type="http://schemas.openxmlformats.org/officeDocument/2006/relationships/hyperlink" Target="consultantplus://offline/main?base=LAW;n=384040;fld=134;dst=100002;date=31.08.2021;last" TargetMode="External"/><Relationship Id="rId78"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94"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9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1"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122"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14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8"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64"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69"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85" Type="http://schemas.openxmlformats.org/officeDocument/2006/relationships/hyperlink" Target="consultantplus://offline/ref=9D8161AA42813FF2C5CEF20345109A18045E915A4D486592BF0D91A3DD55F1698951AD87C989255BD5FBE190C6009D654393C4422B6702763792395C742FD39C89DF4C4BBB23d1R3M"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180"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10" Type="http://schemas.openxmlformats.org/officeDocument/2006/relationships/hyperlink" Target="consultantplus://offline/main?base=LAW;n=298347;fld=134;dst=100053;date=03.10.2018;last" TargetMode="External"/><Relationship Id="rId215" Type="http://schemas.openxmlformats.org/officeDocument/2006/relationships/hyperlink" Target="consultantplus://offline/main?base=LAW;n=419184;fld=134;dst=100008;date=06.12.2022;last" TargetMode="External"/><Relationship Id="rId236" Type="http://schemas.openxmlformats.org/officeDocument/2006/relationships/hyperlink" Target="consultantplus://offline/main?base=LAW;n=297341;fld=134;dst=101228;last" TargetMode="External"/><Relationship Id="rId257" Type="http://schemas.openxmlformats.org/officeDocument/2006/relationships/hyperlink" Target="consultantplus://offline/main?base=LAW;n=304193;fld=134;dst=102970;last" TargetMode="External"/><Relationship Id="rId278" Type="http://schemas.openxmlformats.org/officeDocument/2006/relationships/hyperlink" Target="consultantplus://offline/main?base=LAW;n=216120;fld=134;dst=100083;last" TargetMode="External"/><Relationship Id="rId26"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31" Type="http://schemas.openxmlformats.org/officeDocument/2006/relationships/hyperlink" Target="consultantplus://offline/main?base=LAW;n=298348;fld=134;dst=100097;date=12.12.2019;last" TargetMode="External"/><Relationship Id="rId252" Type="http://schemas.openxmlformats.org/officeDocument/2006/relationships/hyperlink" Target="consultantplus://offline/main?base=LAW;n=297341;fld=134;dst=101499;last" TargetMode="External"/><Relationship Id="rId273" Type="http://schemas.openxmlformats.org/officeDocument/2006/relationships/hyperlink" Target="consultantplus://offline/main?base=LAW;n=298347;fld=134;dst=100053;last" TargetMode="External"/><Relationship Id="rId294" Type="http://schemas.openxmlformats.org/officeDocument/2006/relationships/hyperlink" Target="consultantplus://offline/main?base=LAW;n=298347;fld=134;dst=100053;last" TargetMode="External"/><Relationship Id="rId308" Type="http://schemas.openxmlformats.org/officeDocument/2006/relationships/hyperlink" Target="consultantplus://offline/main?base=LAW;n=297341;fld=134;dst=332;last" TargetMode="External"/><Relationship Id="rId329" Type="http://schemas.openxmlformats.org/officeDocument/2006/relationships/header" Target="header2.xml"/><Relationship Id="rId47"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8"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89"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112" Type="http://schemas.openxmlformats.org/officeDocument/2006/relationships/hyperlink" Target="consultantplus://offline/main?base=LAW;n=328515;fld=134;dst=100094;date=21.11.2019;last" TargetMode="External"/><Relationship Id="rId133"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54"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75" Type="http://schemas.openxmlformats.org/officeDocument/2006/relationships/hyperlink" Target="consultantplus://offline/main?base=LAW;n=216119;fld=134;dst=100191;last" TargetMode="External"/><Relationship Id="rId196"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200" Type="http://schemas.openxmlformats.org/officeDocument/2006/relationships/hyperlink" Target="consultantplus://offline/ref=9D8161AA42813FF2C5CEF20345109A18045E915A4D486592BF0D91A3DD55F1698951AD87C989255BD5FAEB9DC7049D654393C4422B6702763792395C742FD69F8EDB4C43BB2402B725F63A402DD403E6C1ADE60AF36CdFRFM" TargetMode="External"/><Relationship Id="rId16"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221" Type="http://schemas.openxmlformats.org/officeDocument/2006/relationships/hyperlink" Target="consultantplus://offline/main?base=LAW;n=298347;fld=134;dst=100053;last" TargetMode="External"/><Relationship Id="rId242" Type="http://schemas.openxmlformats.org/officeDocument/2006/relationships/hyperlink" Target="consultantplus://offline/main?base=LAW;n=444743;fld=134;dst=11174;date=05.05.2023;last" TargetMode="External"/><Relationship Id="rId263" Type="http://schemas.openxmlformats.org/officeDocument/2006/relationships/hyperlink" Target="consultantplus://offline/main?base=LAW;n=285455;fld=134;dst=101374;last" TargetMode="External"/><Relationship Id="rId284" Type="http://schemas.openxmlformats.org/officeDocument/2006/relationships/hyperlink" Target="consultantplus://offline/main?base=LAW;n=216120;fld=134;dst=100095;last" TargetMode="External"/><Relationship Id="rId319" Type="http://schemas.openxmlformats.org/officeDocument/2006/relationships/hyperlink" Target="consultantplus://offline/main?base=LAW;n=297341;fld=134;dst=341;last" TargetMode="External"/><Relationship Id="rId37"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8" Type="http://schemas.openxmlformats.org/officeDocument/2006/relationships/hyperlink" Target="consultantplus://offline/main?base=LAW;n=367737;fld=134;dst=100012;date=31.08.2021;last" TargetMode="External"/><Relationship Id="rId79"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02"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123"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44" Type="http://schemas.openxmlformats.org/officeDocument/2006/relationships/hyperlink" Target="consultantplus://offline/main?base=LAW;n=298347;fld=134;dst=100044;last" TargetMode="External"/><Relationship Id="rId330" Type="http://schemas.openxmlformats.org/officeDocument/2006/relationships/footer" Target="footer3.xml"/><Relationship Id="rId90" Type="http://schemas.openxmlformats.org/officeDocument/2006/relationships/hyperlink" Target="consultantplus://offline/main?base=LAW;n=418512;fld=134;dst=100025;date=24.08.2022;last" TargetMode="External"/><Relationship Id="rId165"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86" Type="http://schemas.openxmlformats.org/officeDocument/2006/relationships/hyperlink" Target="consultantplus://offline/ref=9D8161AA42813FF2C5CEF20345109A18045E915A4D486592BF0D91A3DD55F1698951AD87C989255BD5FBE09DC1019F654393C4422B6702763792395C742FD69E8AD44C43BB2402B726F53A412BD403E6C2A5E60AF36CdFRFM" TargetMode="External"/><Relationship Id="rId211" Type="http://schemas.openxmlformats.org/officeDocument/2006/relationships/hyperlink" Target="consultantplus://offline/main?base=LAW;n=216121;fld=134;dst=100137;last" TargetMode="External"/><Relationship Id="rId232" Type="http://schemas.openxmlformats.org/officeDocument/2006/relationships/hyperlink" Target="consultantplus://offline/main?base=QSBO;n=18928;fld=134;dst=100015;date=12.12.2019;last" TargetMode="External"/><Relationship Id="rId253" Type="http://schemas.openxmlformats.org/officeDocument/2006/relationships/hyperlink" Target="consultantplus://offline/main?base=LAW;n=444743;fld=134;dst=12712;date=16.05.2023;last" TargetMode="External"/><Relationship Id="rId274" Type="http://schemas.openxmlformats.org/officeDocument/2006/relationships/hyperlink" Target="consultantplus://offline/main?base=LAW;n=216120;fld=134;dst=100027;last" TargetMode="External"/><Relationship Id="rId295" Type="http://schemas.openxmlformats.org/officeDocument/2006/relationships/hyperlink" Target="consultantplus://offline/main?base=LAW;n=422742;fld=134;dst=5472;date=18.11.2022;last" TargetMode="External"/><Relationship Id="rId309" Type="http://schemas.openxmlformats.org/officeDocument/2006/relationships/hyperlink" Target="consultantplus://offline/main?base=LAW;n=422742;fld=134;dst=5479;date=18.11.2022;last" TargetMode="External"/><Relationship Id="rId27"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8"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9"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113" Type="http://schemas.openxmlformats.org/officeDocument/2006/relationships/hyperlink" Target="consultantplus://offline/main?base=LAW;n=422758;fld=134;dst=100010;date=16.12.2022;last" TargetMode="External"/><Relationship Id="rId13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20" Type="http://schemas.openxmlformats.org/officeDocument/2006/relationships/hyperlink" Target="consultantplus://offline/main?base=LAW;n=297341;fld=134;dst=101691;date=10.10.2018;last" TargetMode="External"/><Relationship Id="rId80"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5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7"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201"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222" Type="http://schemas.openxmlformats.org/officeDocument/2006/relationships/hyperlink" Target="consultantplus://offline/main?base=LAW;n=222242;fld=134;dst=100004;date=04.10.2018;last" TargetMode="External"/><Relationship Id="rId243" Type="http://schemas.openxmlformats.org/officeDocument/2006/relationships/hyperlink" Target="consultantplus://offline/main?base=LAW;n=285455;fld=134;dst=101786;last" TargetMode="External"/><Relationship Id="rId264" Type="http://schemas.openxmlformats.org/officeDocument/2006/relationships/hyperlink" Target="consultantplus://offline/main?base=LAW;n=285455;fld=134;dst=101477;last" TargetMode="External"/><Relationship Id="rId285" Type="http://schemas.openxmlformats.org/officeDocument/2006/relationships/hyperlink" Target="consultantplus://offline/main?base=LAW;n=216120;fld=134;dst=100063;last" TargetMode="External"/><Relationship Id="rId17"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38"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9" Type="http://schemas.openxmlformats.org/officeDocument/2006/relationships/hyperlink" Target="consultantplus://offline/main?base=LAW;n=367737;fld=134;dst=100012;date=31.08.2021;last" TargetMode="External"/><Relationship Id="rId103"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124"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310" Type="http://schemas.openxmlformats.org/officeDocument/2006/relationships/hyperlink" Target="consultantplus://offline/main?base=LAW;n=297341;fld=134;dst=101824;date=10.10.2018;last" TargetMode="External"/><Relationship Id="rId70"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91" Type="http://schemas.openxmlformats.org/officeDocument/2006/relationships/hyperlink" Target="consultantplus://offline/main?base=LAW;n=418512;fld=134;dst=100025;date=24.08.2022;last" TargetMode="External"/><Relationship Id="rId14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6"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187"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331" Type="http://schemas.openxmlformats.org/officeDocument/2006/relationships/footer" Target="footer4.xml"/><Relationship Id="rId1" Type="http://schemas.openxmlformats.org/officeDocument/2006/relationships/customXml" Target="../customXml/item1.xml"/><Relationship Id="rId212" Type="http://schemas.openxmlformats.org/officeDocument/2006/relationships/hyperlink" Target="consultantplus://offline/main?base=LAW;n=216121;fld=134;dst=100140;last" TargetMode="External"/><Relationship Id="rId233" Type="http://schemas.openxmlformats.org/officeDocument/2006/relationships/hyperlink" Target="consultantplus://offline/main?base=LAW;n=298347;fld=134;dst=100053;date=12.12.2019;last" TargetMode="External"/><Relationship Id="rId254" Type="http://schemas.openxmlformats.org/officeDocument/2006/relationships/hyperlink" Target="consultantplus://offline/main?base=LAW;n=301464;fld=134;dst=100029;date=27.09.2019;last" TargetMode="External"/><Relationship Id="rId28"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9"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114" Type="http://schemas.openxmlformats.org/officeDocument/2006/relationships/hyperlink" Target="consultantplus://offline/main?base=LAW;n=434101;fld=134;dst=100009;date=16.12.2022;last" TargetMode="External"/><Relationship Id="rId275" Type="http://schemas.openxmlformats.org/officeDocument/2006/relationships/hyperlink" Target="consultantplus://offline/main?base=LAW;n=216120;fld=134;dst=100037;last" TargetMode="External"/><Relationship Id="rId296" Type="http://schemas.openxmlformats.org/officeDocument/2006/relationships/hyperlink" Target="consultantplus://offline/main?base=LAW;n=297341;fld=134;dst=101602;date=10.10.2018;last" TargetMode="External"/><Relationship Id="rId300" Type="http://schemas.openxmlformats.org/officeDocument/2006/relationships/hyperlink" Target="consultantplus://offline/main?base=LAW;n=298347;fld=134;dst=100053;last" TargetMode="External"/><Relationship Id="rId60"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81"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35"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56"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7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8" Type="http://schemas.openxmlformats.org/officeDocument/2006/relationships/hyperlink" Target="consultantplus://offline/main?base=LAW;n=343267;fld=134;dst=100024;date=30.06.2020;last" TargetMode="External"/><Relationship Id="rId321" Type="http://schemas.openxmlformats.org/officeDocument/2006/relationships/hyperlink" Target="consultantplus://offline/main?base=LAW;n=317114;fld=134;dst=101693;date=02.09.2019;last" TargetMode="External"/><Relationship Id="rId202"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223" Type="http://schemas.openxmlformats.org/officeDocument/2006/relationships/hyperlink" Target="consultantplus://offline/main?base=LAW;n=222242;fld=134;dst=1000000001;last" TargetMode="External"/><Relationship Id="rId244" Type="http://schemas.openxmlformats.org/officeDocument/2006/relationships/hyperlink" Target="consultantplus://offline/main?base=LAW;n=285455;fld=134;dst=105368;last" TargetMode="External"/><Relationship Id="rId18"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9"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265" Type="http://schemas.openxmlformats.org/officeDocument/2006/relationships/hyperlink" Target="consultantplus://offline/main?base=LAW;n=285455;fld=134;dst=101878;last" TargetMode="External"/><Relationship Id="rId286" Type="http://schemas.openxmlformats.org/officeDocument/2006/relationships/hyperlink" Target="consultantplus://offline/main?base=LAW;n=216120;fld=134;dst=100066;last" TargetMode="External"/><Relationship Id="rId50" Type="http://schemas.openxmlformats.org/officeDocument/2006/relationships/hyperlink" Target="consultantplus://offline/main?base=LAW;n=343973;fld=134;dst=100011;date=31.08.2021;last" TargetMode="External"/><Relationship Id="rId104" Type="http://schemas.openxmlformats.org/officeDocument/2006/relationships/hyperlink" Target="consultantplus://offline/ref=9D8161AA42813FF2C5CEF20345109A18045E915A4D486592BF0D91A3DD55F1698951AD87C989255BD5FAEF97C4079F654393C4422B6702763792395C7427D19785881653BF6D55B838F62D5E29CA03E6C8F1BC15dER6M" TargetMode="External"/><Relationship Id="rId125"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4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7" Type="http://schemas.openxmlformats.org/officeDocument/2006/relationships/hyperlink" Target="consultantplus://offline/ref=9D8161AA42813FF2C5CEF20345109A18045E915A4D486592BF0D91A3DD55F1698951AD87C989255BD5FBE190C6009D654393C4422B6702763792395C742FD49B8BDF4C4BBB23d1R3M" TargetMode="External"/><Relationship Id="rId188"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311" Type="http://schemas.openxmlformats.org/officeDocument/2006/relationships/hyperlink" Target="consultantplus://offline/main?base=LAW;n=297341;fld=134;dst=101829;date=10.10.2018;last" TargetMode="External"/><Relationship Id="rId332" Type="http://schemas.openxmlformats.org/officeDocument/2006/relationships/fontTable" Target="fontTable.xml"/><Relationship Id="rId71"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92"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213" Type="http://schemas.openxmlformats.org/officeDocument/2006/relationships/hyperlink" Target="consultantplus://offline/main?base=LAW;n=216121;fld=134;dst=100127;last" TargetMode="External"/><Relationship Id="rId234" Type="http://schemas.openxmlformats.org/officeDocument/2006/relationships/hyperlink" Target="consultantplus://offline/main?base=LAW;n=400099;fld=134;dst=100053;date=15.11.2022;last"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55" Type="http://schemas.openxmlformats.org/officeDocument/2006/relationships/hyperlink" Target="consultantplus://offline/main?base=LAW;n=339804;fld=134;dst=100041;date=24.12.2020;last" TargetMode="External"/><Relationship Id="rId276" Type="http://schemas.openxmlformats.org/officeDocument/2006/relationships/hyperlink" Target="consultantplus://offline/main?base=LAW;n=285455;fld=134;dst=10;last" TargetMode="External"/><Relationship Id="rId297" Type="http://schemas.openxmlformats.org/officeDocument/2006/relationships/hyperlink" Target="consultantplus://offline/main?base=LAW;n=297341;fld=134;dst=326;last" TargetMode="External"/><Relationship Id="rId40"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115" Type="http://schemas.openxmlformats.org/officeDocument/2006/relationships/hyperlink" Target="consultantplus://offline/main?base=LAW;n=303639;fld=134;dst=100106;last" TargetMode="External"/><Relationship Id="rId136"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57" Type="http://schemas.openxmlformats.org/officeDocument/2006/relationships/hyperlink" Target="consultantplus://offline/main?base=LAW;n=216119;fld=134;dst=100031;last" TargetMode="External"/><Relationship Id="rId178"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01" Type="http://schemas.openxmlformats.org/officeDocument/2006/relationships/hyperlink" Target="consultantplus://offline/main?base=LAW;n=297341;fld=134;dst=81;date=10.10.2018;last" TargetMode="External"/><Relationship Id="rId322" Type="http://schemas.openxmlformats.org/officeDocument/2006/relationships/hyperlink" Target="consultantplus://offline/main?base=LAW;n=298347;fld=134;dst=100053;last" TargetMode="External"/><Relationship Id="rId61"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82"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99" Type="http://schemas.openxmlformats.org/officeDocument/2006/relationships/hyperlink" Target="consultantplus://offline/main?base=LAW;n=366900;fld=134;dst=11076;date=23.11.2020;last" TargetMode="External"/><Relationship Id="rId203"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19"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224" Type="http://schemas.openxmlformats.org/officeDocument/2006/relationships/hyperlink" Target="consultantplus://offline/main?base=LAW;n=285455;fld=134;dst=102125;last" TargetMode="External"/><Relationship Id="rId245" Type="http://schemas.openxmlformats.org/officeDocument/2006/relationships/hyperlink" Target="consultantplus://offline/main?base=LAW;n=344755;fld=134;dst=100044;date=30.06.2020;last" TargetMode="External"/><Relationship Id="rId266" Type="http://schemas.openxmlformats.org/officeDocument/2006/relationships/hyperlink" Target="consultantplus://offline/main?base=LAW;n=285455;fld=134;dst=102365;last" TargetMode="External"/><Relationship Id="rId287" Type="http://schemas.openxmlformats.org/officeDocument/2006/relationships/hyperlink" Target="consultantplus://offline/main?base=LAW;n=285455;fld=134;dst=102365;last" TargetMode="External"/><Relationship Id="rId30"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105"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126"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47"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6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2" Type="http://schemas.openxmlformats.org/officeDocument/2006/relationships/hyperlink" Target="consultantplus://offline/main?base=LAW;n=285455;fld=134;dst=103635;date=25.10.2018;last" TargetMode="External"/><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9FC3A-5531-4A14-9F73-39F41EFC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28</Pages>
  <Words>16141</Words>
  <Characters>92009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107935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Пользователь Windows</dc:creator>
  <dc:description>Консультант Плюс - Конструктор Договоров</dc:description>
  <cp:lastModifiedBy>Пользователь Windows</cp:lastModifiedBy>
  <cp:revision>77</cp:revision>
  <cp:lastPrinted>1601-01-01T00:00:00Z</cp:lastPrinted>
  <dcterms:created xsi:type="dcterms:W3CDTF">2023-10-16T04:48:00Z</dcterms:created>
  <dcterms:modified xsi:type="dcterms:W3CDTF">2023-10-19T07:23:00Z</dcterms:modified>
</cp:coreProperties>
</file>